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E35A5">
      <w:pPr>
        <w:pStyle w:val="385"/>
        <w:rPr>
          <w:sz w:val="20"/>
          <w:szCs w:val="20"/>
        </w:rPr>
      </w:pPr>
      <w:r>
        <w:rPr>
          <w:sz w:val="20"/>
          <w:szCs w:val="20"/>
        </w:rPr>
        <w:t>Received: d month yyyy | Revised: d month yyyy | Accepted: d month yyyy | Published online: d month yyyy</w:t>
      </w:r>
    </w:p>
    <w:p w14:paraId="1CC66CF7">
      <w:pPr>
        <w:pStyle w:val="385"/>
        <w:spacing w:after="0"/>
        <w:jc w:val="both"/>
        <w:rPr>
          <w:sz w:val="20"/>
          <w:szCs w:val="20"/>
        </w:rPr>
      </w:pPr>
    </w:p>
    <w:p w14:paraId="68A57891">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35CFF48">
      <w:pPr>
        <w:pStyle w:val="385"/>
        <w:spacing w:after="0"/>
        <w:jc w:val="left"/>
        <w:rPr>
          <w:rFonts w:eastAsia="宋体"/>
          <w:b/>
          <w:bCs/>
          <w:sz w:val="24"/>
          <w:szCs w:val="24"/>
          <w:lang w:eastAsia="zh-CN"/>
        </w:rPr>
      </w:pPr>
      <w:r>
        <w:rPr>
          <w:rFonts w:eastAsia="宋体"/>
          <w:b/>
          <w:bCs/>
          <w:sz w:val="24"/>
          <w:szCs w:val="24"/>
          <w:lang w:eastAsia="zh-CN"/>
        </w:rPr>
        <w:t>RESEARCH ARTICLE/REVIEW</w:t>
      </w:r>
    </w:p>
    <w:p w14:paraId="209AA8A9">
      <w:pPr>
        <w:pStyle w:val="385"/>
        <w:spacing w:after="0"/>
        <w:jc w:val="left"/>
        <w:rPr>
          <w:rFonts w:eastAsia="宋体"/>
          <w:b/>
          <w:bCs/>
          <w:sz w:val="24"/>
          <w:szCs w:val="24"/>
          <w:lang w:eastAsia="zh-CN"/>
        </w:rPr>
      </w:pPr>
    </w:p>
    <w:p w14:paraId="11D3C100">
      <w:pPr>
        <w:pStyle w:val="385"/>
        <w:spacing w:after="0"/>
        <w:jc w:val="left"/>
        <w:rPr>
          <w:b/>
          <w:bCs/>
          <w:sz w:val="28"/>
          <w:szCs w:val="28"/>
        </w:rPr>
      </w:pPr>
      <w:r>
        <w:rPr>
          <w:b/>
          <w:bCs/>
          <w:sz w:val="28"/>
          <w:szCs w:val="28"/>
        </w:rPr>
        <w:t>Article Title</w:t>
      </w:r>
    </w:p>
    <w:p w14:paraId="6F7D8FC1">
      <w:pPr>
        <w:pStyle w:val="385"/>
        <w:jc w:val="left"/>
      </w:pPr>
    </w:p>
    <w:p w14:paraId="4D22C267">
      <w:pPr>
        <w:pStyle w:val="385"/>
        <w:spacing w:after="0"/>
        <w:jc w:val="left"/>
      </w:pPr>
    </w:p>
    <w:p w14:paraId="76FB40C8">
      <w:pPr>
        <w:pStyle w:val="385"/>
        <w:jc w:val="right"/>
        <w:rPr>
          <w:rFonts w:hint="eastAsia" w:eastAsia="宋体"/>
          <w:sz w:val="16"/>
          <w:szCs w:val="16"/>
          <w:lang w:val="en-US" w:eastAsia="zh-CN"/>
        </w:rPr>
      </w:pPr>
      <w:r>
        <w:rPr>
          <w:rFonts w:hint="eastAsia" w:eastAsia="宋体"/>
          <w:sz w:val="16"/>
          <w:szCs w:val="16"/>
          <w:lang w:val="en-US" w:eastAsia="zh-CN"/>
        </w:rPr>
        <w:t>Low-Altitude Vehicle Dynamics and Control</w:t>
      </w:r>
    </w:p>
    <w:p w14:paraId="0DB13988">
      <w:pPr>
        <w:pStyle w:val="385"/>
        <w:jc w:val="right"/>
        <w:rPr>
          <w:sz w:val="16"/>
          <w:szCs w:val="16"/>
        </w:rPr>
      </w:pPr>
      <w:r>
        <w:rPr>
          <w:sz w:val="16"/>
          <w:szCs w:val="16"/>
        </w:rPr>
        <w:t>yyyy, Vol. XX(XX) 1–5</w:t>
      </w:r>
    </w:p>
    <w:p w14:paraId="7E3D1F2B">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LVDC</w:t>
      </w:r>
      <w:r>
        <w:rPr>
          <w:rFonts w:eastAsia="宋体"/>
          <w:color w:val="0070C0"/>
          <w:sz w:val="16"/>
          <w:szCs w:val="16"/>
          <w:lang w:eastAsia="zh-CN"/>
        </w:rPr>
        <w:t>XXXXXXXX</w:t>
      </w:r>
    </w:p>
    <w:p w14:paraId="774E466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738E340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A13645F">
      <w:pPr>
        <w:pStyle w:val="386"/>
        <w:spacing w:before="0" w:after="0"/>
        <w:jc w:val="left"/>
        <w:rPr>
          <w:sz w:val="18"/>
        </w:rPr>
      </w:pPr>
    </w:p>
    <w:p w14:paraId="3E4893AA">
      <w:pPr>
        <w:pStyle w:val="386"/>
        <w:spacing w:before="0" w:after="0"/>
        <w:jc w:val="left"/>
        <w:rPr>
          <w:b/>
          <w:sz w:val="15"/>
          <w:szCs w:val="15"/>
        </w:rPr>
      </w:pPr>
      <w:r>
        <w:rPr>
          <w:b/>
        </w:rPr>
        <w:t>Author1 Name, Author2 Name and Author3 Name</w:t>
      </w:r>
      <w:r>
        <w:rPr>
          <w:b/>
          <w:sz w:val="15"/>
          <w:szCs w:val="15"/>
        </w:rPr>
        <w:t>*</w:t>
      </w:r>
    </w:p>
    <w:p w14:paraId="6B35E02B">
      <w:pPr>
        <w:pStyle w:val="387"/>
        <w:jc w:val="left"/>
        <w:rPr>
          <w:i/>
        </w:rPr>
      </w:pPr>
      <w:r>
        <w:rPr>
          <w:i/>
        </w:rPr>
        <w:t>1 Department, Name of organization.</w:t>
      </w:r>
    </w:p>
    <w:p w14:paraId="7C461F5F">
      <w:pPr>
        <w:pStyle w:val="387"/>
        <w:jc w:val="left"/>
        <w:rPr>
          <w:i/>
        </w:rPr>
      </w:pPr>
      <w:r>
        <w:rPr>
          <w:i/>
        </w:rPr>
        <w:t>2 Department, Name of organization.</w:t>
      </w:r>
    </w:p>
    <w:p w14:paraId="37A5CDC3">
      <w:pPr>
        <w:pStyle w:val="387"/>
        <w:jc w:val="left"/>
        <w:rPr>
          <w:rFonts w:hint="eastAsia" w:eastAsia="宋体"/>
          <w:i/>
          <w:lang w:val="en-US" w:eastAsia="zh-CN"/>
        </w:rPr>
      </w:pPr>
      <w:r>
        <w:rPr>
          <w:i/>
        </w:rPr>
        <w:t>3 Department, Name of organization</w:t>
      </w:r>
      <w:r>
        <w:rPr>
          <w:rFonts w:hint="eastAsia"/>
          <w:i/>
          <w:lang w:val="en-US" w:eastAsia="zh-CN"/>
        </w:rPr>
        <w:t>.</w:t>
      </w:r>
    </w:p>
    <w:p w14:paraId="2230DA0B">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F9E29A6">
      <w:pPr>
        <w:autoSpaceDE w:val="0"/>
        <w:autoSpaceDN w:val="0"/>
        <w:adjustRightInd w:val="0"/>
        <w:spacing w:after="0"/>
        <w:rPr>
          <w:rStyle w:val="215"/>
          <w:rFonts w:cs="Times New Roman"/>
          <w:sz w:val="15"/>
          <w:szCs w:val="15"/>
          <w:lang w:bidi="ar-SA"/>
        </w:rPr>
      </w:pPr>
    </w:p>
    <w:p w14:paraId="79854208">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DA83B7C">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DBF567E">
      <w:pPr>
        <w:pStyle w:val="239"/>
        <w:spacing w:before="0" w:after="0" w:line="240" w:lineRule="auto"/>
        <w:rPr>
          <w:rFonts w:cs="Times New Roman"/>
          <w:b/>
          <w:sz w:val="18"/>
        </w:rPr>
      </w:pPr>
    </w:p>
    <w:p w14:paraId="24F0B3D7">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02CD25B5">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5A391909">
      <w:pPr>
        <w:pStyle w:val="3"/>
        <w:spacing w:before="0"/>
        <w:jc w:val="both"/>
        <w:rPr>
          <w:color w:val="000000"/>
        </w:rPr>
      </w:pPr>
      <w:r>
        <w:t>1. Introduction</w:t>
      </w:r>
    </w:p>
    <w:p w14:paraId="02423B49">
      <w:pPr>
        <w:autoSpaceDE w:val="0"/>
        <w:autoSpaceDN w:val="0"/>
        <w:adjustRightInd w:val="0"/>
        <w:spacing w:after="0"/>
        <w:ind w:firstLine="360" w:firstLineChars="200"/>
        <w:jc w:val="both"/>
        <w:rPr>
          <w:rFonts w:cs="Times New Roman"/>
          <w:color w:val="000000"/>
          <w:sz w:val="18"/>
          <w:szCs w:val="18"/>
          <w:lang w:bidi="ar-SA"/>
        </w:rPr>
      </w:pPr>
    </w:p>
    <w:p w14:paraId="3A2D24D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02BBE7B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636EB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BA6F47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9C7B721">
      <w:pPr>
        <w:autoSpaceDE w:val="0"/>
        <w:autoSpaceDN w:val="0"/>
        <w:adjustRightInd w:val="0"/>
        <w:spacing w:after="0"/>
        <w:ind w:firstLine="360" w:firstLineChars="200"/>
        <w:jc w:val="both"/>
        <w:rPr>
          <w:rFonts w:cs="Times New Roman"/>
          <w:color w:val="000000"/>
          <w:sz w:val="18"/>
          <w:szCs w:val="18"/>
          <w:lang w:bidi="ar-SA"/>
        </w:rPr>
      </w:pPr>
    </w:p>
    <w:p w14:paraId="46FEA08B">
      <w:pPr>
        <w:pStyle w:val="3"/>
        <w:spacing w:before="0"/>
        <w:jc w:val="both"/>
      </w:pPr>
      <w:r>
        <w:t>2. Literature Review</w:t>
      </w:r>
    </w:p>
    <w:p w14:paraId="7DB9DF3D">
      <w:pPr>
        <w:autoSpaceDE w:val="0"/>
        <w:autoSpaceDN w:val="0"/>
        <w:adjustRightInd w:val="0"/>
        <w:spacing w:after="0"/>
        <w:ind w:firstLine="360" w:firstLineChars="200"/>
        <w:jc w:val="both"/>
        <w:rPr>
          <w:rFonts w:cs="Times New Roman"/>
          <w:color w:val="000000"/>
          <w:sz w:val="18"/>
          <w:szCs w:val="18"/>
          <w:lang w:bidi="ar-SA"/>
        </w:rPr>
      </w:pPr>
    </w:p>
    <w:p w14:paraId="0405D38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26546FC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96ADA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7CBDEE5C">
      <w:pPr>
        <w:autoSpaceDE w:val="0"/>
        <w:autoSpaceDN w:val="0"/>
        <w:adjustRightInd w:val="0"/>
        <w:spacing w:after="0"/>
        <w:jc w:val="both"/>
        <w:rPr>
          <w:rFonts w:cs="Times New Roman"/>
          <w:b/>
          <w:sz w:val="18"/>
          <w:szCs w:val="18"/>
          <w:lang w:bidi="ar-SA"/>
        </w:rPr>
      </w:pPr>
    </w:p>
    <w:p w14:paraId="3EA9338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964675E">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161E7E6">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E00B745">
      <w:pPr>
        <w:autoSpaceDE w:val="0"/>
        <w:autoSpaceDN w:val="0"/>
        <w:adjustRightInd w:val="0"/>
        <w:spacing w:after="0"/>
        <w:rPr>
          <w:rFonts w:cs="Times New Roman"/>
          <w:color w:val="000000"/>
          <w:sz w:val="18"/>
          <w:szCs w:val="18"/>
          <w:lang w:bidi="ar-SA"/>
        </w:rPr>
      </w:pPr>
    </w:p>
    <w:p w14:paraId="229C8788">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5ADCD00F">
      <w:pPr>
        <w:autoSpaceDE w:val="0"/>
        <w:autoSpaceDN w:val="0"/>
        <w:adjustRightInd w:val="0"/>
        <w:spacing w:after="0"/>
        <w:ind w:firstLine="360" w:firstLineChars="200"/>
        <w:jc w:val="both"/>
        <w:rPr>
          <w:rFonts w:cs="Times New Roman"/>
          <w:color w:val="000000"/>
          <w:sz w:val="18"/>
          <w:szCs w:val="18"/>
          <w:lang w:bidi="ar-SA"/>
        </w:rPr>
      </w:pPr>
    </w:p>
    <w:p w14:paraId="2483FFAB">
      <w:pPr>
        <w:autoSpaceDE w:val="0"/>
        <w:autoSpaceDN w:val="0"/>
        <w:adjustRightInd w:val="0"/>
        <w:spacing w:after="0"/>
        <w:ind w:firstLine="360" w:firstLineChars="200"/>
        <w:jc w:val="both"/>
        <w:rPr>
          <w:rFonts w:cs="Times New Roman"/>
          <w:b/>
          <w:color w:val="000000"/>
          <w:sz w:val="18"/>
          <w:szCs w:val="18"/>
          <w:lang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34E9B4C6">
      <w:pPr>
        <w:autoSpaceDE w:val="0"/>
        <w:autoSpaceDN w:val="0"/>
        <w:adjustRightInd w:val="0"/>
        <w:spacing w:after="0"/>
        <w:jc w:val="center"/>
        <w:rPr>
          <w:rFonts w:cs="Times New Roman"/>
          <w:b/>
          <w:color w:val="000000"/>
          <w:sz w:val="18"/>
          <w:szCs w:val="18"/>
          <w:lang w:bidi="ar-SA"/>
        </w:rPr>
      </w:pPr>
    </w:p>
    <w:p w14:paraId="3B3CD67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26489BF">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4D16997C">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67A7E02B">
      <w:pPr>
        <w:autoSpaceDE w:val="0"/>
        <w:autoSpaceDN w:val="0"/>
        <w:adjustRightInd w:val="0"/>
        <w:spacing w:after="0"/>
        <w:jc w:val="both"/>
        <w:rPr>
          <w:rFonts w:cs="Times New Roman"/>
          <w:color w:val="000000"/>
          <w:sz w:val="18"/>
          <w:szCs w:val="18"/>
          <w:lang w:bidi="ar-SA"/>
        </w:rPr>
      </w:pPr>
    </w:p>
    <w:p w14:paraId="30B9F018">
      <w:pPr>
        <w:pStyle w:val="3"/>
        <w:spacing w:before="0"/>
        <w:rPr>
          <w:lang w:bidi="ar-SA"/>
        </w:rPr>
      </w:pPr>
      <w:r>
        <w:t>3. Research Methodology</w:t>
      </w:r>
    </w:p>
    <w:p w14:paraId="2A4E2E5C">
      <w:pPr>
        <w:pStyle w:val="3"/>
        <w:spacing w:before="0"/>
        <w:jc w:val="both"/>
      </w:pPr>
      <w:r>
        <w:t xml:space="preserve">3.1. Research </w:t>
      </w:r>
      <w:r>
        <w:rPr>
          <w:rFonts w:hint="eastAsia" w:eastAsia="宋体"/>
          <w:lang w:val="en-US" w:eastAsia="zh-CN"/>
        </w:rPr>
        <w:t>d</w:t>
      </w:r>
      <w:r>
        <w:t>esign</w:t>
      </w:r>
    </w:p>
    <w:p w14:paraId="424CCB29">
      <w:pPr>
        <w:autoSpaceDE w:val="0"/>
        <w:autoSpaceDN w:val="0"/>
        <w:adjustRightInd w:val="0"/>
        <w:spacing w:after="0"/>
        <w:ind w:firstLine="360" w:firstLineChars="200"/>
        <w:jc w:val="both"/>
        <w:rPr>
          <w:rFonts w:cs="Times New Roman"/>
          <w:color w:val="000000"/>
          <w:sz w:val="18"/>
          <w:szCs w:val="18"/>
          <w:lang w:bidi="ar-SA"/>
        </w:rPr>
      </w:pPr>
    </w:p>
    <w:p w14:paraId="041BEDB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7DA3AE33">
      <w:pPr>
        <w:autoSpaceDE w:val="0"/>
        <w:autoSpaceDN w:val="0"/>
        <w:adjustRightInd w:val="0"/>
        <w:spacing w:after="0"/>
        <w:ind w:firstLine="360" w:firstLineChars="200"/>
        <w:jc w:val="both"/>
        <w:rPr>
          <w:rFonts w:cs="Times New Roman"/>
          <w:color w:val="000000"/>
          <w:sz w:val="18"/>
          <w:szCs w:val="18"/>
          <w:lang w:bidi="ar-SA"/>
        </w:rPr>
      </w:pPr>
    </w:p>
    <w:p w14:paraId="3AB7538D">
      <w:pPr>
        <w:pStyle w:val="3"/>
        <w:spacing w:before="0"/>
        <w:jc w:val="both"/>
      </w:pPr>
      <w:r>
        <w:t>3.2. Participants</w:t>
      </w:r>
    </w:p>
    <w:p w14:paraId="54044217">
      <w:pPr>
        <w:autoSpaceDE w:val="0"/>
        <w:autoSpaceDN w:val="0"/>
        <w:adjustRightInd w:val="0"/>
        <w:spacing w:after="0"/>
        <w:ind w:firstLine="360" w:firstLineChars="200"/>
        <w:jc w:val="both"/>
        <w:rPr>
          <w:rFonts w:cs="Times New Roman"/>
          <w:color w:val="000000"/>
          <w:sz w:val="18"/>
          <w:szCs w:val="18"/>
          <w:lang w:bidi="ar-SA"/>
        </w:rPr>
      </w:pPr>
    </w:p>
    <w:p w14:paraId="37B27DC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5FA35C72">
      <w:pPr>
        <w:autoSpaceDE w:val="0"/>
        <w:autoSpaceDN w:val="0"/>
        <w:adjustRightInd w:val="0"/>
        <w:spacing w:after="0"/>
        <w:ind w:firstLine="280" w:firstLineChars="200"/>
        <w:jc w:val="both"/>
        <w:rPr>
          <w:rFonts w:cs="Times New Roman"/>
          <w:color w:val="666666"/>
          <w:sz w:val="14"/>
          <w:szCs w:val="14"/>
        </w:rPr>
      </w:pPr>
    </w:p>
    <w:p w14:paraId="3D5E3222">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05D4E94">
      <w:pPr>
        <w:autoSpaceDE w:val="0"/>
        <w:autoSpaceDN w:val="0"/>
        <w:adjustRightInd w:val="0"/>
        <w:spacing w:after="0"/>
        <w:ind w:firstLine="360" w:firstLineChars="200"/>
        <w:jc w:val="both"/>
        <w:rPr>
          <w:rFonts w:cs="Times New Roman"/>
          <w:sz w:val="18"/>
          <w:szCs w:val="18"/>
          <w:lang w:bidi="ar-SA"/>
        </w:rPr>
      </w:pPr>
    </w:p>
    <w:p w14:paraId="528E5FC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381944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C8DF3EA">
      <w:pPr>
        <w:autoSpaceDE w:val="0"/>
        <w:autoSpaceDN w:val="0"/>
        <w:adjustRightInd w:val="0"/>
        <w:spacing w:after="0"/>
        <w:jc w:val="both"/>
        <w:rPr>
          <w:rFonts w:cs="Times New Roman"/>
          <w:sz w:val="18"/>
          <w:szCs w:val="18"/>
          <w:lang w:bidi="ar-SA"/>
        </w:rPr>
      </w:pPr>
    </w:p>
    <w:p w14:paraId="6DBAA82B">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77A9FE8E">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0FF42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7A8990AF">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323E918D">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AE6C69E">
            <w:pPr>
              <w:autoSpaceDE w:val="0"/>
              <w:autoSpaceDN w:val="0"/>
              <w:adjustRightInd w:val="0"/>
              <w:spacing w:after="0"/>
              <w:rPr>
                <w:rFonts w:cs="Times New Roman"/>
                <w:b/>
                <w:sz w:val="20"/>
              </w:rPr>
            </w:pPr>
            <w:r>
              <w:rPr>
                <w:rFonts w:cs="Times New Roman"/>
                <w:sz w:val="17"/>
                <w:szCs w:val="17"/>
                <w:lang w:bidi="ar-SA"/>
              </w:rPr>
              <w:t>Level</w:t>
            </w:r>
          </w:p>
        </w:tc>
      </w:tr>
      <w:tr w14:paraId="778C66A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72F04F1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38EC382">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561A1632">
            <w:pPr>
              <w:autoSpaceDE w:val="0"/>
              <w:autoSpaceDN w:val="0"/>
              <w:adjustRightInd w:val="0"/>
              <w:spacing w:after="0"/>
              <w:rPr>
                <w:rFonts w:cs="Times New Roman"/>
                <w:b/>
                <w:sz w:val="20"/>
              </w:rPr>
            </w:pPr>
            <w:r>
              <w:rPr>
                <w:rFonts w:cs="Times New Roman"/>
                <w:sz w:val="17"/>
                <w:szCs w:val="17"/>
                <w:lang w:bidi="ar-SA"/>
              </w:rPr>
              <w:t>Low</w:t>
            </w:r>
          </w:p>
        </w:tc>
      </w:tr>
      <w:tr w14:paraId="67524A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75CE70F9">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0A9B9EF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7DCBCF7D">
            <w:pPr>
              <w:autoSpaceDE w:val="0"/>
              <w:autoSpaceDN w:val="0"/>
              <w:adjustRightInd w:val="0"/>
              <w:spacing w:after="0"/>
              <w:rPr>
                <w:rFonts w:cs="Times New Roman"/>
                <w:b/>
                <w:sz w:val="20"/>
              </w:rPr>
            </w:pPr>
            <w:r>
              <w:rPr>
                <w:rFonts w:cs="Times New Roman"/>
                <w:sz w:val="17"/>
                <w:szCs w:val="17"/>
                <w:lang w:bidi="ar-SA"/>
              </w:rPr>
              <w:t>Medium</w:t>
            </w:r>
          </w:p>
        </w:tc>
      </w:tr>
      <w:tr w14:paraId="7D4430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E8ACBAA">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786220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B0A4FBA">
            <w:pPr>
              <w:autoSpaceDE w:val="0"/>
              <w:autoSpaceDN w:val="0"/>
              <w:adjustRightInd w:val="0"/>
              <w:spacing w:after="0"/>
              <w:rPr>
                <w:rFonts w:cs="Times New Roman"/>
                <w:b/>
                <w:sz w:val="20"/>
              </w:rPr>
            </w:pPr>
            <w:r>
              <w:rPr>
                <w:rFonts w:cs="Times New Roman"/>
                <w:sz w:val="17"/>
                <w:szCs w:val="17"/>
                <w:lang w:bidi="ar-SA"/>
              </w:rPr>
              <w:t>High</w:t>
            </w:r>
          </w:p>
        </w:tc>
      </w:tr>
    </w:tbl>
    <w:p w14:paraId="16EF3CA4">
      <w:pPr>
        <w:autoSpaceDE w:val="0"/>
        <w:autoSpaceDN w:val="0"/>
        <w:adjustRightInd w:val="0"/>
        <w:spacing w:after="0"/>
        <w:jc w:val="center"/>
        <w:rPr>
          <w:rFonts w:cs="Times New Roman"/>
          <w:b/>
          <w:sz w:val="18"/>
          <w:szCs w:val="18"/>
        </w:rPr>
      </w:pPr>
    </w:p>
    <w:p w14:paraId="3178E36C">
      <w:pPr>
        <w:autoSpaceDE w:val="0"/>
        <w:autoSpaceDN w:val="0"/>
        <w:adjustRightInd w:val="0"/>
        <w:spacing w:after="0"/>
        <w:jc w:val="center"/>
        <w:rPr>
          <w:rFonts w:cs="Times New Roman"/>
          <w:b/>
          <w:sz w:val="18"/>
          <w:szCs w:val="18"/>
        </w:rPr>
      </w:pPr>
      <w:r>
        <w:rPr>
          <w:rFonts w:cs="Times New Roman"/>
          <w:b/>
          <w:sz w:val="18"/>
          <w:szCs w:val="18"/>
        </w:rPr>
        <w:t>Table 2</w:t>
      </w:r>
    </w:p>
    <w:p w14:paraId="2A294674">
      <w:pPr>
        <w:autoSpaceDE w:val="0"/>
        <w:autoSpaceDN w:val="0"/>
        <w:adjustRightInd w:val="0"/>
        <w:spacing w:after="0"/>
        <w:jc w:val="center"/>
        <w:rPr>
          <w:rFonts w:ascii="Times New Roman" w:hAnsi="Times New Roman" w:cs="Times New Roman"/>
          <w:sz w:val="17"/>
          <w:szCs w:val="17"/>
        </w:rPr>
      </w:pPr>
      <w:r>
        <w:rPr>
          <w:rFonts w:cs="Times New Roman"/>
          <w:b/>
          <w:sz w:val="18"/>
          <w:szCs w:val="18"/>
        </w:rPr>
        <w:t>One-way ANOVA results based on teaching subjects</w:t>
      </w: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E3ACC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427AEAC9">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877589F">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47E73FC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76043B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789EA80B">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82BC173">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25E64906">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5687FD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6B8389F">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24069B2D">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422920B6">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98FC7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0C9111A">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236D8A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0A4AC5BA">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E5A9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1C50A608">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458F483A">
            <w:pPr>
              <w:pStyle w:val="391"/>
              <w:rPr>
                <w:rFonts w:ascii="Times New Roman" w:hAnsi="Times New Roman" w:cs="Times New Roman"/>
                <w:sz w:val="17"/>
                <w:szCs w:val="17"/>
              </w:rPr>
            </w:pPr>
          </w:p>
        </w:tc>
        <w:tc>
          <w:tcPr>
            <w:tcW w:w="1026" w:type="dxa"/>
            <w:tcBorders>
              <w:top w:val="nil"/>
              <w:left w:val="nil"/>
              <w:bottom w:val="nil"/>
              <w:right w:val="nil"/>
            </w:tcBorders>
          </w:tcPr>
          <w:p w14:paraId="28E6D434">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7D7706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5FB87BD2">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C89F14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713E25F1">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3A97EC11">
      <w:pPr>
        <w:autoSpaceDE w:val="0"/>
        <w:autoSpaceDN w:val="0"/>
        <w:adjustRightInd w:val="0"/>
        <w:spacing w:after="0"/>
        <w:rPr>
          <w:rFonts w:cs="Times New Roman"/>
          <w:sz w:val="18"/>
          <w:szCs w:val="18"/>
          <w:lang w:bidi="ar-SA"/>
        </w:rPr>
      </w:pPr>
      <w:r>
        <w:rPr>
          <w:rFonts w:cs="Times New Roman"/>
          <w:sz w:val="18"/>
          <w:szCs w:val="18"/>
          <w:lang w:bidi="ar-SA"/>
        </w:rPr>
        <w:t>*p &lt; 0.05.</w:t>
      </w:r>
    </w:p>
    <w:p w14:paraId="416EE29F">
      <w:pPr>
        <w:autoSpaceDE w:val="0"/>
        <w:autoSpaceDN w:val="0"/>
        <w:adjustRightInd w:val="0"/>
        <w:spacing w:after="0"/>
        <w:rPr>
          <w:rFonts w:cs="Times New Roman"/>
          <w:sz w:val="18"/>
          <w:szCs w:val="18"/>
          <w:lang w:bidi="ar-SA"/>
        </w:rPr>
      </w:pPr>
    </w:p>
    <w:p w14:paraId="49D02A30">
      <w:pPr>
        <w:pStyle w:val="3"/>
        <w:spacing w:before="0"/>
        <w:jc w:val="both"/>
      </w:pPr>
      <w:r>
        <w:t>4. Conclusion</w:t>
      </w:r>
    </w:p>
    <w:p w14:paraId="1E71ED73">
      <w:pPr>
        <w:autoSpaceDE w:val="0"/>
        <w:autoSpaceDN w:val="0"/>
        <w:adjustRightInd w:val="0"/>
        <w:spacing w:after="0"/>
        <w:ind w:firstLine="360" w:firstLineChars="200"/>
        <w:jc w:val="both"/>
        <w:rPr>
          <w:rFonts w:cs="Times New Roman"/>
          <w:sz w:val="18"/>
          <w:szCs w:val="18"/>
          <w:lang w:bidi="ar-SA"/>
        </w:rPr>
      </w:pPr>
      <w:bookmarkStart w:id="0" w:name="_GoBack"/>
      <w:bookmarkEnd w:id="0"/>
    </w:p>
    <w:p w14:paraId="3CA6790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A695178">
      <w:pPr>
        <w:autoSpaceDE w:val="0"/>
        <w:autoSpaceDN w:val="0"/>
        <w:adjustRightInd w:val="0"/>
        <w:spacing w:after="0"/>
        <w:ind w:firstLine="480" w:firstLineChars="200"/>
        <w:jc w:val="both"/>
        <w:rPr>
          <w:rFonts w:cs="Times New Roman"/>
        </w:rPr>
      </w:pPr>
    </w:p>
    <w:p w14:paraId="29923774">
      <w:pPr>
        <w:pStyle w:val="3"/>
        <w:spacing w:before="0"/>
        <w:jc w:val="both"/>
      </w:pPr>
      <w:r>
        <w:t>Recommendations</w:t>
      </w:r>
    </w:p>
    <w:p w14:paraId="2D662856">
      <w:pPr>
        <w:autoSpaceDE w:val="0"/>
        <w:autoSpaceDN w:val="0"/>
        <w:adjustRightInd w:val="0"/>
        <w:spacing w:after="0"/>
        <w:ind w:firstLine="360" w:firstLineChars="200"/>
        <w:jc w:val="both"/>
        <w:rPr>
          <w:rFonts w:cs="Times New Roman"/>
          <w:sz w:val="18"/>
          <w:szCs w:val="18"/>
          <w:lang w:bidi="ar-SA"/>
        </w:rPr>
      </w:pPr>
    </w:p>
    <w:p w14:paraId="326A6CE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F1355B3">
      <w:pPr>
        <w:autoSpaceDE w:val="0"/>
        <w:autoSpaceDN w:val="0"/>
        <w:adjustRightInd w:val="0"/>
        <w:spacing w:after="0"/>
        <w:ind w:firstLine="360" w:firstLineChars="200"/>
        <w:jc w:val="both"/>
        <w:rPr>
          <w:rFonts w:cs="Times New Roman"/>
          <w:sz w:val="18"/>
          <w:szCs w:val="18"/>
          <w:lang w:bidi="ar-SA"/>
        </w:rPr>
      </w:pPr>
    </w:p>
    <w:p w14:paraId="72C1BE03">
      <w:pPr>
        <w:pStyle w:val="3"/>
        <w:spacing w:before="0"/>
        <w:jc w:val="both"/>
      </w:pPr>
      <w:r>
        <w:t>Acknowledgement</w:t>
      </w:r>
    </w:p>
    <w:p w14:paraId="534726BF">
      <w:pPr>
        <w:autoSpaceDE w:val="0"/>
        <w:autoSpaceDN w:val="0"/>
        <w:adjustRightInd w:val="0"/>
        <w:spacing w:after="0"/>
        <w:ind w:firstLine="360" w:firstLineChars="200"/>
        <w:jc w:val="both"/>
        <w:rPr>
          <w:rFonts w:cs="Times New Roman"/>
          <w:sz w:val="18"/>
          <w:szCs w:val="18"/>
          <w:lang w:bidi="ar-SA"/>
        </w:rPr>
      </w:pPr>
    </w:p>
    <w:p w14:paraId="778AC3B3">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3F50DAB0">
      <w:pPr>
        <w:autoSpaceDE w:val="0"/>
        <w:autoSpaceDN w:val="0"/>
        <w:adjustRightInd w:val="0"/>
        <w:spacing w:after="0"/>
        <w:ind w:firstLine="360" w:firstLineChars="200"/>
        <w:jc w:val="both"/>
        <w:rPr>
          <w:rFonts w:eastAsia="宋体" w:cs="Times New Roman"/>
          <w:sz w:val="18"/>
          <w:szCs w:val="18"/>
          <w:lang w:eastAsia="zh-CN" w:bidi="ar-SA"/>
        </w:rPr>
      </w:pPr>
    </w:p>
    <w:p w14:paraId="3F216EF6">
      <w:pPr>
        <w:pStyle w:val="3"/>
        <w:spacing w:before="0"/>
        <w:jc w:val="both"/>
        <w:rPr>
          <w:rFonts w:eastAsia="宋体"/>
          <w:lang w:eastAsia="zh-CN"/>
        </w:rPr>
      </w:pPr>
      <w:r>
        <w:rPr>
          <w:rFonts w:hint="eastAsia" w:eastAsia="宋体"/>
          <w:lang w:eastAsia="zh-CN"/>
        </w:rPr>
        <w:t>Funding Support</w:t>
      </w:r>
    </w:p>
    <w:p w14:paraId="386D4A3E">
      <w:pPr>
        <w:spacing w:after="0"/>
        <w:jc w:val="both"/>
        <w:rPr>
          <w:rFonts w:eastAsia="宋体"/>
          <w:lang w:eastAsia="zh-CN"/>
        </w:rPr>
      </w:pPr>
      <w:r>
        <w:rPr>
          <w:rFonts w:hint="eastAsia" w:eastAsia="宋体"/>
          <w:lang w:eastAsia="zh-CN"/>
        </w:rPr>
        <w:t xml:space="preserve">   </w:t>
      </w:r>
    </w:p>
    <w:p w14:paraId="04285707">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F250194">
      <w:pPr>
        <w:autoSpaceDE w:val="0"/>
        <w:autoSpaceDN w:val="0"/>
        <w:adjustRightInd w:val="0"/>
        <w:spacing w:after="0"/>
        <w:jc w:val="both"/>
        <w:rPr>
          <w:rFonts w:cs="Times New Roman"/>
          <w:sz w:val="18"/>
          <w:szCs w:val="18"/>
          <w:lang w:bidi="ar-SA"/>
        </w:rPr>
      </w:pPr>
    </w:p>
    <w:p w14:paraId="6EB61A42">
      <w:pPr>
        <w:pStyle w:val="3"/>
        <w:spacing w:before="0"/>
        <w:jc w:val="both"/>
        <w:rPr>
          <w:rFonts w:hint="eastAsia" w:eastAsia="宋体"/>
          <w:lang w:eastAsia="zh-CN"/>
        </w:rPr>
      </w:pPr>
      <w:r>
        <w:rPr>
          <w:rFonts w:hint="eastAsia" w:eastAsia="宋体"/>
          <w:lang w:eastAsia="zh-CN"/>
        </w:rPr>
        <w:t>Ethical Statement</w:t>
      </w:r>
    </w:p>
    <w:p w14:paraId="3195AC27">
      <w:pPr>
        <w:autoSpaceDE w:val="0"/>
        <w:autoSpaceDN w:val="0"/>
        <w:adjustRightInd w:val="0"/>
        <w:spacing w:after="0"/>
        <w:jc w:val="both"/>
        <w:rPr>
          <w:rFonts w:cs="Times New Roman"/>
          <w:sz w:val="18"/>
          <w:szCs w:val="18"/>
          <w:lang w:bidi="ar-SA"/>
        </w:rPr>
      </w:pPr>
    </w:p>
    <w:p w14:paraId="2E82E6DC">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7BC80A27">
      <w:pPr>
        <w:autoSpaceDE w:val="0"/>
        <w:autoSpaceDN w:val="0"/>
        <w:adjustRightInd w:val="0"/>
        <w:spacing w:after="0"/>
        <w:jc w:val="both"/>
        <w:rPr>
          <w:rFonts w:cs="Times New Roman"/>
          <w:sz w:val="18"/>
          <w:szCs w:val="18"/>
          <w:lang w:bidi="ar-SA"/>
        </w:rPr>
      </w:pPr>
    </w:p>
    <w:p w14:paraId="4F1AC236">
      <w:pPr>
        <w:pStyle w:val="3"/>
        <w:spacing w:before="0"/>
        <w:jc w:val="both"/>
      </w:pPr>
      <w:r>
        <w:t>Conflict</w:t>
      </w:r>
      <w:r>
        <w:rPr>
          <w:rFonts w:eastAsia="宋体"/>
          <w:lang w:eastAsia="zh-CN"/>
        </w:rPr>
        <w:t>s</w:t>
      </w:r>
      <w:r>
        <w:t xml:space="preserve"> of Interest </w:t>
      </w:r>
    </w:p>
    <w:p w14:paraId="7D392561">
      <w:pPr>
        <w:autoSpaceDE w:val="0"/>
        <w:autoSpaceDN w:val="0"/>
        <w:adjustRightInd w:val="0"/>
        <w:spacing w:after="0"/>
        <w:jc w:val="both"/>
        <w:rPr>
          <w:rFonts w:cs="Times New Roman"/>
          <w:sz w:val="18"/>
          <w:szCs w:val="18"/>
          <w:lang w:bidi="ar-SA"/>
        </w:rPr>
      </w:pPr>
    </w:p>
    <w:p w14:paraId="3A65F1F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25F025CD">
      <w:pPr>
        <w:autoSpaceDE w:val="0"/>
        <w:autoSpaceDN w:val="0"/>
        <w:adjustRightInd w:val="0"/>
        <w:spacing w:after="0"/>
        <w:jc w:val="both"/>
        <w:rPr>
          <w:rFonts w:cs="Times New Roman"/>
          <w:sz w:val="18"/>
          <w:szCs w:val="18"/>
          <w:lang w:bidi="ar-SA"/>
        </w:rPr>
      </w:pPr>
    </w:p>
    <w:p w14:paraId="6A5E6D4E">
      <w:pPr>
        <w:pStyle w:val="3"/>
        <w:spacing w:before="0"/>
        <w:jc w:val="both"/>
        <w:rPr>
          <w:rFonts w:eastAsia="宋体"/>
          <w:lang w:eastAsia="zh-CN"/>
        </w:rPr>
      </w:pPr>
      <w:r>
        <w:rPr>
          <w:rFonts w:hint="eastAsia" w:eastAsia="宋体"/>
          <w:lang w:eastAsia="zh-CN"/>
        </w:rPr>
        <w:t xml:space="preserve">Data Availability Statement </w:t>
      </w:r>
    </w:p>
    <w:p w14:paraId="4BB47354">
      <w:pPr>
        <w:autoSpaceDE w:val="0"/>
        <w:autoSpaceDN w:val="0"/>
        <w:adjustRightInd w:val="0"/>
        <w:spacing w:after="0"/>
        <w:jc w:val="both"/>
        <w:rPr>
          <w:rFonts w:cs="Times New Roman"/>
          <w:sz w:val="18"/>
          <w:szCs w:val="18"/>
          <w:lang w:bidi="ar-SA"/>
        </w:rPr>
      </w:pPr>
    </w:p>
    <w:p w14:paraId="03227DDE">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3027E1A0">
      <w:pPr>
        <w:keepNext w:val="0"/>
        <w:keepLines w:val="0"/>
        <w:pageBreakBefore w:val="0"/>
        <w:widowControl/>
        <w:kinsoku/>
        <w:wordWrap/>
        <w:overflowPunct/>
        <w:topLinePunct w:val="0"/>
        <w:autoSpaceDE/>
        <w:autoSpaceDN/>
        <w:bidi w:val="0"/>
        <w:adjustRightInd/>
        <w:snapToGrid/>
        <w:spacing w:after="0"/>
        <w:textAlignment w:val="auto"/>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Author Contribution Statement</w:t>
      </w:r>
    </w:p>
    <w:p w14:paraId="5C34AD71">
      <w:pPr>
        <w:keepNext w:val="0"/>
        <w:keepLines w:val="0"/>
        <w:pageBreakBefore w:val="0"/>
        <w:widowControl/>
        <w:kinsoku/>
        <w:wordWrap/>
        <w:overflowPunct/>
        <w:topLinePunct w:val="0"/>
        <w:autoSpaceDE/>
        <w:autoSpaceDN/>
        <w:bidi w:val="0"/>
        <w:adjustRightInd/>
        <w:snapToGrid/>
        <w:spacing w:after="0"/>
        <w:textAlignment w:val="auto"/>
        <w:rPr>
          <w:rFonts w:hint="eastAsia" w:ascii="Times New Roman" w:hAnsi="Times New Roman" w:eastAsia="宋体" w:cs="Times New Roman"/>
          <w:b/>
          <w:bCs/>
          <w:color w:val="21798E"/>
          <w:sz w:val="22"/>
          <w:szCs w:val="28"/>
          <w:lang w:val="en-US" w:eastAsia="zh-CN" w:bidi="ar-SA"/>
        </w:rPr>
      </w:pPr>
    </w:p>
    <w:p w14:paraId="064E52EC">
      <w:pPr>
        <w:ind w:firstLine="360" w:firstLineChars="200"/>
        <w:rPr>
          <w:rStyle w:val="215"/>
          <w:rFonts w:eastAsia="宋体" w:cs="Times New Roman"/>
          <w:sz w:val="18"/>
          <w:szCs w:val="18"/>
          <w:lang w:eastAsia="zh-CN"/>
        </w:rPr>
      </w:pPr>
      <w:r>
        <w:rPr>
          <w:rFonts w:hint="eastAsia" w:ascii="Times New Roman" w:hAnsi="Times New Roman" w:eastAsia="宋体" w:cs="Times New Roman"/>
          <w:sz w:val="18"/>
          <w:szCs w:val="18"/>
          <w:lang w:val="en-US" w:eastAsia="zh-CN"/>
        </w:rPr>
        <w:t>Author Name</w:t>
      </w:r>
      <w:r>
        <w:rPr>
          <w:rFonts w:hint="eastAsia" w:ascii="Times New Roman" w:hAnsi="Times New Roman" w:eastAsia="宋体" w:cs="Times New Roman"/>
          <w:sz w:val="18"/>
          <w:szCs w:val="18"/>
          <w:vertAlign w:val="superscript"/>
          <w:lang w:val="en-US" w:eastAsia="zh-CN"/>
        </w:rPr>
        <w:t>1</w:t>
      </w:r>
      <w:r>
        <w:rPr>
          <w:rFonts w:hint="eastAsia" w:ascii="Times New Roman" w:hAnsi="Times New Roman" w:eastAsia="宋体" w:cs="Times New Roman"/>
          <w:sz w:val="18"/>
          <w:szCs w:val="18"/>
          <w:lang w:val="en-US" w:eastAsia="zh-CN"/>
        </w:rPr>
        <w:t>:  Conceptualization, Methodology, Formal analysis, Resources, Data curation, Writing - origimal draft, Writing - review &amp; editing, Visualization. Author Name</w:t>
      </w:r>
      <w:r>
        <w:rPr>
          <w:rFonts w:hint="eastAsia" w:ascii="Times New Roman" w:hAnsi="Times New Roman" w:eastAsia="宋体" w:cs="Times New Roman"/>
          <w:sz w:val="18"/>
          <w:szCs w:val="18"/>
          <w:vertAlign w:val="superscript"/>
          <w:lang w:val="en-US" w:eastAsia="zh-CN"/>
        </w:rPr>
        <w:t>2</w:t>
      </w:r>
      <w:r>
        <w:rPr>
          <w:rFonts w:hint="eastAsia" w:ascii="Times New Roman" w:hAnsi="Times New Roman" w:eastAsia="宋体" w:cs="Times New Roman"/>
          <w:sz w:val="18"/>
          <w:szCs w:val="18"/>
          <w:lang w:val="en-US" w:eastAsia="zh-CN"/>
        </w:rPr>
        <w:t>:  Sofsware, Supervision, Project admmistration, Fumdmg acquisition. AuthorName</w:t>
      </w:r>
      <w:r>
        <w:rPr>
          <w:rFonts w:hint="eastAsia" w:ascii="Times New Roman" w:hAnsi="Times New Roman" w:eastAsia="宋体" w:cs="Times New Roman"/>
          <w:sz w:val="18"/>
          <w:szCs w:val="18"/>
          <w:vertAlign w:val="superscript"/>
          <w:lang w:val="en-US" w:eastAsia="zh-CN"/>
        </w:rPr>
        <w:t>3</w:t>
      </w:r>
      <w:r>
        <w:rPr>
          <w:rFonts w:hint="eastAsia" w:ascii="Times New Roman" w:hAnsi="Times New Roman" w:eastAsia="宋体" w:cs="Times New Roman"/>
          <w:sz w:val="18"/>
          <w:szCs w:val="18"/>
          <w:lang w:val="en-US" w:eastAsia="zh-CN"/>
        </w:rPr>
        <w:t>: Validation, lnvestigation.</w:t>
      </w:r>
    </w:p>
    <w:p w14:paraId="5A15E4A0">
      <w:pPr>
        <w:pStyle w:val="3"/>
        <w:spacing w:before="0"/>
        <w:jc w:val="both"/>
      </w:pPr>
      <w:r>
        <w:t>References</w:t>
      </w:r>
    </w:p>
    <w:p w14:paraId="154957D3">
      <w:pPr>
        <w:pStyle w:val="388"/>
        <w:numPr>
          <w:ilvl w:val="0"/>
          <w:numId w:val="0"/>
        </w:numPr>
        <w:ind w:left="360" w:hanging="360"/>
      </w:pPr>
    </w:p>
    <w:p w14:paraId="0B04973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5D3BBB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5661B1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3074687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D6D7ED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29EA1DA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39ABF9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639DEC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6F70302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0B4378B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DECFE0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929778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CF25C12">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592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E36AF">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DE36AF">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67B8">
    <w:pPr>
      <w:autoSpaceDE w:val="0"/>
      <w:autoSpaceDN w:val="0"/>
      <w:adjustRightInd w:val="0"/>
      <w:spacing w:after="0"/>
      <w:rPr>
        <w:rFonts w:cs="Times New Roman"/>
        <w:color w:val="666666"/>
        <w:sz w:val="14"/>
        <w:szCs w:val="14"/>
        <w:lang w:bidi="ar-SA"/>
      </w:rPr>
    </w:pPr>
  </w:p>
  <w:p w14:paraId="248ABBF7">
    <w:pPr>
      <w:autoSpaceDE w:val="0"/>
      <w:autoSpaceDN w:val="0"/>
      <w:adjustRightInd w:val="0"/>
      <w:spacing w:after="0"/>
      <w:rPr>
        <w:rFonts w:cs="Times New Roman"/>
        <w:color w:val="666666"/>
        <w:sz w:val="14"/>
        <w:szCs w:val="14"/>
        <w:lang w:bidi="ar-SA"/>
      </w:rPr>
    </w:pPr>
  </w:p>
  <w:p w14:paraId="3DB6EDEA">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199B">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E4199B">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32F4AB45">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F65C46D">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200F">
    <w:pPr>
      <w:pStyle w:val="56"/>
      <w:rPr>
        <w:rFonts w:cs="Times New Roman"/>
        <w:sz w:val="20"/>
        <w:szCs w:val="20"/>
      </w:rPr>
    </w:pPr>
    <w:r>
      <w:rPr>
        <w:rFonts w:hint="eastAsia" w:cs="Times New Roman"/>
        <w:sz w:val="20"/>
        <w:szCs w:val="20"/>
        <w:lang w:val="en-US" w:eastAsia="zh-CN"/>
      </w:rPr>
      <w:t>Low-Altitude Vehicle Dynamics and Control</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050980C5">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YjU5M2M5ZGM2ZmVjY2Q3ZTFjZGViNmZjYzIxYTA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D4A23F2"/>
    <w:rsid w:val="1E775CA0"/>
    <w:rsid w:val="1FA140B4"/>
    <w:rsid w:val="26EA4592"/>
    <w:rsid w:val="272F40C7"/>
    <w:rsid w:val="29565868"/>
    <w:rsid w:val="2BA70B16"/>
    <w:rsid w:val="2C2E4F21"/>
    <w:rsid w:val="2C6D2698"/>
    <w:rsid w:val="34F90CBC"/>
    <w:rsid w:val="3687595A"/>
    <w:rsid w:val="370A0339"/>
    <w:rsid w:val="393B0C7E"/>
    <w:rsid w:val="3CBB7011"/>
    <w:rsid w:val="3D3879AE"/>
    <w:rsid w:val="3E497C2B"/>
    <w:rsid w:val="40806A9C"/>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376C2C"/>
    <w:rsid w:val="52E73CE8"/>
    <w:rsid w:val="56E9366F"/>
    <w:rsid w:val="5B1038C0"/>
    <w:rsid w:val="5B966FB7"/>
    <w:rsid w:val="5BBB1A7E"/>
    <w:rsid w:val="5C3B0D1E"/>
    <w:rsid w:val="5F3538F6"/>
    <w:rsid w:val="609B1E7E"/>
    <w:rsid w:val="60CA75BA"/>
    <w:rsid w:val="6C062A91"/>
    <w:rsid w:val="6F6E4AF7"/>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2069</Words>
  <Characters>12166</Characters>
  <Lines>104</Lines>
  <Paragraphs>29</Paragraphs>
  <TotalTime>1</TotalTime>
  <ScaleCrop>false</ScaleCrop>
  <LinksUpToDate>false</LinksUpToDate>
  <CharactersWithSpaces>14166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AIA</cp:lastModifiedBy>
  <dcterms:modified xsi:type="dcterms:W3CDTF">2026-05-22T06:27:11Z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DD4377B029CC4B2B949AC2135F2D06F1_13</vt:lpwstr>
  </property>
  <property fmtid="{D5CDD505-2E9C-101B-9397-08002B2CF9AE}" pid="4" name="KSOProductBuildVer">
    <vt:lpwstr>2052-12.1.0.25865</vt:lpwstr>
  </property>
  <property fmtid="{D5CDD505-2E9C-101B-9397-08002B2CF9AE}" pid="5" name="KSOTemplateDocerSaveRecord">
    <vt:lpwstr>eyJoZGlkIjoiMzFkYjU5M2M5ZGM2ZmVjY2Q3ZTFjZGViNmZjYzIxYTAiLCJ1c2VySWQiOiI1MDAzNzQ5NzcifQ==</vt:lpwstr>
  </property>
</Properties>
</file>