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99F6E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T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eastAsia="zh-CN"/>
        </w:rPr>
        <w:t>able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S1</w:t>
      </w:r>
    </w:p>
    <w:p w14:paraId="10B622B2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Composition 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eastAsia="zh-CN"/>
        </w:rPr>
        <w:t>d</w:t>
      </w:r>
      <w:r>
        <w:rPr>
          <w:rFonts w:ascii="Times New Roman" w:hAnsi="Times New Roman" w:cs="Times New Roman"/>
          <w:b/>
          <w:bCs/>
          <w:sz w:val="18"/>
          <w:szCs w:val="18"/>
        </w:rPr>
        <w:t>ata</w:t>
      </w:r>
    </w:p>
    <w:p w14:paraId="365DB113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4348"/>
        <w:gridCol w:w="1170"/>
        <w:gridCol w:w="1157"/>
        <w:gridCol w:w="728"/>
      </w:tblGrid>
      <w:tr w14:paraId="17A8D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tblHeader/>
        </w:trPr>
        <w:tc>
          <w:tcPr>
            <w:tcW w:w="1947" w:type="dxa"/>
            <w:tcMar>
              <w:left w:w="0" w:type="dxa"/>
              <w:right w:w="0" w:type="dxa"/>
            </w:tcMar>
            <w:vAlign w:val="center"/>
          </w:tcPr>
          <w:p w14:paraId="435EF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Glass Family</w:t>
            </w:r>
          </w:p>
        </w:tc>
        <w:tc>
          <w:tcPr>
            <w:tcW w:w="4348" w:type="dxa"/>
            <w:tcMar>
              <w:left w:w="0" w:type="dxa"/>
              <w:right w:w="0" w:type="dxa"/>
            </w:tcMar>
            <w:vAlign w:val="center"/>
          </w:tcPr>
          <w:p w14:paraId="2D6C3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Chalcogenide Glass Composition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081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Measured Density</w:t>
            </w:r>
          </w:p>
          <w:p w14:paraId="4D37F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(gm/cc)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6F618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Calc. Density  (gm/cc)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A1CA3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Ref.</w:t>
            </w:r>
          </w:p>
        </w:tc>
      </w:tr>
      <w:tr w14:paraId="7BFB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2A697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C0FF2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 GeSe2 - 20 Ga2Se3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ADFBD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8377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27F62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DA33</w:t>
            </w:r>
          </w:p>
        </w:tc>
      </w:tr>
      <w:tr w14:paraId="3DAF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910EF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C79B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 GeS2-25 Ga2S3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994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7D36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52B00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DA12</w:t>
            </w:r>
          </w:p>
        </w:tc>
      </w:tr>
      <w:tr w14:paraId="36E6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D9FB7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33F0D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 GeS2-17 Ga2S3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F69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2.891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3B0E0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2.830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390D9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DA12</w:t>
            </w:r>
          </w:p>
        </w:tc>
      </w:tr>
      <w:tr w14:paraId="0E422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D074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1041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5E81B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62DB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991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DA29</w:t>
            </w:r>
          </w:p>
        </w:tc>
      </w:tr>
      <w:tr w14:paraId="75D67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A5011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CC198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Ge16-Ga20-Se64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A144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82C8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ED393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DA29</w:t>
            </w:r>
          </w:p>
        </w:tc>
      </w:tr>
      <w:tr w14:paraId="4048A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048D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9BCC3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Ge19-Ga5-Se76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9AC8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A0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87E4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DA29</w:t>
            </w:r>
          </w:p>
        </w:tc>
      </w:tr>
      <w:tr w14:paraId="03A8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EC89E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6994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Ge16-Ga5-Se79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A728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67F51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D5C2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DA29</w:t>
            </w:r>
          </w:p>
        </w:tc>
      </w:tr>
      <w:tr w14:paraId="7B3C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C2ACD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2770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Ge15-Ga10-Se75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194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1781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540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DA29</w:t>
            </w:r>
          </w:p>
        </w:tc>
      </w:tr>
      <w:tr w14:paraId="33A8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4792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DAC3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Ge5.56-As33.33-Se61.1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6940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82EAD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C1D2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DA33</w:t>
            </w:r>
          </w:p>
        </w:tc>
      </w:tr>
      <w:tr w14:paraId="0BA2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DB2C2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EDAC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Ge5.35-As32.09-Se60.7-Pb1.86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1FA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4.688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212B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FCD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DA33</w:t>
            </w:r>
          </w:p>
        </w:tc>
      </w:tr>
      <w:tr w14:paraId="4EA4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A590C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5535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Ge5-As30-Se60-Pb5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6F1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9E651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3D0D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DA33</w:t>
            </w:r>
          </w:p>
        </w:tc>
      </w:tr>
      <w:tr w14:paraId="3E04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776E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8C6E4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Ge4-As26.1-Se58.5-Pb11.4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12EAC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5.221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689BD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D2DB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DA33</w:t>
            </w:r>
          </w:p>
        </w:tc>
      </w:tr>
      <w:tr w14:paraId="2CEC9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D8138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165DD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BECF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D89E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5.506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FB77A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0398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C5E10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FBACA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BF0C7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F27B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C6BE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08FC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19A5A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98427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Ge10-Sb30-S50-Te10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DF12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859E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CBA7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DA02</w:t>
            </w:r>
          </w:p>
        </w:tc>
      </w:tr>
      <w:tr w14:paraId="6612B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6F3B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421F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Ge20-Sb20-S50-Te10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0B13D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A8BB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4.016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C69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DA02</w:t>
            </w:r>
          </w:p>
        </w:tc>
      </w:tr>
      <w:tr w14:paraId="2AF7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68325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052AC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Ge20-Sb20-S54.7-Te5.3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EA3DA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F1329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3.820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D3BD2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DA02</w:t>
            </w:r>
          </w:p>
        </w:tc>
      </w:tr>
      <w:tr w14:paraId="44EB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E655B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8638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Ge25.4-Sb13.3-S51.1-Te10.2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428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4DE53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3.745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42FC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DA02</w:t>
            </w:r>
          </w:p>
        </w:tc>
      </w:tr>
      <w:tr w14:paraId="4031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9D30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E5D25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Ge25.2-Sb13.1-S56.4-Te5.3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7C7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87C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631B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DA02</w:t>
            </w:r>
          </w:p>
        </w:tc>
      </w:tr>
      <w:tr w14:paraId="64AB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AC42A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2B11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As33.33-Se66.67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E7CC8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146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4E6C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0675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D084A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1D27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As32.79-Se65.57-Cu1.64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383E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64D5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340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11BE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3107E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ACDF9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As32.23-Se64.52-Cu3.22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AEA8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4.671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35C4D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4.670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7123D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01146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E58C2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E2358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As30.3-Se60.6-Cu9.1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D115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C840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0C42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0897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F7C3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D201A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As28.57-Se57.14-Cu14.29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B5DA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5.072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27FB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87D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1A445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3AC5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AA31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As25-Se50-Cu25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13313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900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5.384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3262A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DA03</w:t>
            </w:r>
          </w:p>
        </w:tc>
      </w:tr>
      <w:tr w14:paraId="5E78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A0104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40ADD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Ge5-As5-Se90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CD9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D1A5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7421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7ED5D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586E1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8D27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Ge5-As20-Se75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C2D8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AAEA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35D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48FA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C982D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516F6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Ge10-As20-Se70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CE817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EE4B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81216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50E0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E6907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E62B9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Ge10-As10-Se80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6EE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F05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131DC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0168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7BF0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D5F5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Ge15-As10-Se75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B338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3220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23A4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09C4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00D7E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0C1AA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Ge20-As5-Se75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0ABA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1228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9A6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12FA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FBA2F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4AC18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Ge15-As20-Se65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3DA6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D21F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542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73546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55116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2E993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Ge15-As0-Se85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5BF58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B4C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A1283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2300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E1EC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E4162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Ge10-As0-Se90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D7CA2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170B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C397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7521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63C6D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3156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Ge20As0-Se80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AC317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71C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59B2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DA04</w:t>
            </w:r>
          </w:p>
        </w:tc>
      </w:tr>
      <w:tr w14:paraId="25E2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248F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32DE3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As15-Se85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26D9D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2518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B925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DA05</w:t>
            </w:r>
          </w:p>
        </w:tc>
      </w:tr>
      <w:tr w14:paraId="4FFB1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4C0F3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5937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As20-Se80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EC1D3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CC8E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8E0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DA05</w:t>
            </w:r>
          </w:p>
        </w:tc>
      </w:tr>
      <w:tr w14:paraId="7D1F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EFE6E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DD76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As25-Se75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0794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5C71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7DA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DA05</w:t>
            </w:r>
          </w:p>
        </w:tc>
      </w:tr>
      <w:tr w14:paraId="704D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425CF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A946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As30-Se50-Te20-Ga00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E072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1EF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34605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DA06</w:t>
            </w:r>
          </w:p>
        </w:tc>
      </w:tr>
      <w:tr w14:paraId="5645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44FFF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Ga-As-Te-Se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BF74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As29-Se50-Te20-Ga1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37B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4.912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D17B7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E8A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DA06</w:t>
            </w:r>
          </w:p>
        </w:tc>
      </w:tr>
      <w:tr w14:paraId="36314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A8AB0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5A8E1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Ge26.67-Sb8-Se65.33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AD046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2A0B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4.520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EFB9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5355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CB4A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A5907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Ge23.33-Sb12-Se64.67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470A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0447D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92DD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7C7A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9D7A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3644E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Ge20-Sb16-Se64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A1B32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06316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4.797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45358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49598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31E23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636E5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Ge31.67-Sb2-Se66.33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31266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3EBD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95AB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3746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B1C11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ED19D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Ge30-Sb4-Se66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A915D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5C0B2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81B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397B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C39B9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D8116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Ge13.33-Sb24-Se62.67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C40D7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EA36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5.119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DEDDE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70E63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0E8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BEBB0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Ge16.67-Sb20-Se63.33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BD63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C6E7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4.954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A2F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DA07</w:t>
            </w:r>
          </w:p>
        </w:tc>
      </w:tr>
      <w:tr w14:paraId="292B7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B3238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AA04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Si10-As20-Te70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58D00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560B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90E6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4589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39CF2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702F5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Si10-As25-Te65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988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2C9A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94D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482B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DAC8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2587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Si10-As40-Te50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73E3F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214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A285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00E5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76D5C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8ADB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Si15-As40-Te45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F25F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7D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5.116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86F8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16F78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FD2FC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C38B8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Si20-As10-Te70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049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520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5.052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8EA2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41937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FF7A0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CAAB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Si20-As15-Te65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1F9D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AE6A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5.028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C9C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60390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ABF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E6293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6CE8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D2D4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D5AD2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52C4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FBA8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27558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AD7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4.597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A774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6827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3854B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06387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59A1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9CB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3C60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4.528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508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1ACEC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518D9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5550F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B303D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4.606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4AB5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B9F5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524C5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DABA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387E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D5AC8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3.187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EC3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2AAD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3BB9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7014B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C1BF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AMTIR-7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ED9E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7C05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9707E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DA09</w:t>
            </w:r>
          </w:p>
        </w:tc>
      </w:tr>
      <w:tr w14:paraId="6DEF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1D5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4AC55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Ge28-Sb12-Se60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25279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1011C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BFAA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DA10</w:t>
            </w:r>
          </w:p>
        </w:tc>
      </w:tr>
      <w:tr w14:paraId="122C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63E7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AD24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7601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D25B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A719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DA10</w:t>
            </w:r>
          </w:p>
        </w:tc>
      </w:tr>
      <w:tr w14:paraId="75E7F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DC344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216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6F0DB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3.202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12E8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23AD4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DA10</w:t>
            </w:r>
          </w:p>
        </w:tc>
      </w:tr>
      <w:tr w14:paraId="70AB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EEF80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Ge-As-Se-Bi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52087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Ge2.97-As19.49-Se60.59-Bi16.95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BEEFF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5.623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ABE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5.609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EFAA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DA13</w:t>
            </w:r>
          </w:p>
        </w:tc>
      </w:tr>
      <w:tr w14:paraId="5D12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2FE84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Ge-As-Se-Bi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2F46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Ge4.35-As26.09-Se60.87-Bi8.70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5C0AC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BB0BD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68C9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DA13</w:t>
            </w:r>
          </w:p>
        </w:tc>
      </w:tr>
      <w:tr w14:paraId="16C2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56A64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Ge-As-Se-Bi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9049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Ge5.07-As30.40-Se61.01-Bi3.52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51B2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036F8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7DAF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DA13</w:t>
            </w:r>
          </w:p>
        </w:tc>
      </w:tr>
      <w:tr w14:paraId="14B80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A76D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230D0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Ge17-Se83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5B8A9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450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A48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6EF1B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3D67B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64736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Ge16-Se79-Ga5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F5B6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1677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A45B3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104A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1722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A2A7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Ge15-Se75-Ga10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5FADA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397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0679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292FA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2E6B0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7104C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Ge14-Se71-Ga15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5DE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97A4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409D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3D584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57D2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60C6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7A139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F25A1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1BF2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58967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E4532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AAA2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Ge19-Se76-Ga5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03A6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B24B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B878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47CE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B86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D907F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Ge18-Se72-Ga10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B6CE9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502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A173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6FFD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6A06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37942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Ge17-Se68-Ga15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DFA8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06CC7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822F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68EC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FF3D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E05E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Ge16-Se64-Ga20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5892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AFF5E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1E0D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DA14</w:t>
            </w:r>
          </w:p>
        </w:tc>
      </w:tr>
      <w:tr w14:paraId="7BE6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4304A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99F8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97.5(GeTe4.3) - 2.5(AgI)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CD03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5.559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A5D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5.534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7B73E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26891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449D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768EA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95(GeTe4.3) - 5(AgI)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0A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5.591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2909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3E85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7DB38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3E823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B9FF6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93(GeTe4.3) - 7(AgI)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2C6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8C0A5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5.565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90DE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58D5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B5F0E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8B498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90(GeTe4.3) - 10(AgI)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352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5.758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FC0C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5.588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4659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7BA23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FEC1B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FEE8B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85(GeTe4.3) - 15(AgI)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D64A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5.867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905EF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3B46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4C66C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A9B7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EFF11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80(GeTe4.3) - 20(AgI)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A408D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5.951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7F8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91B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7E561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DA730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E97C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83(GeTe4.3) - 17(AgI)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53F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5.900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14F0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08BCD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0441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8ED5B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4EED6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82(GeTe4.3) - 18(AgI)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A1DB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163A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5.659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0C63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DA15</w:t>
            </w:r>
          </w:p>
        </w:tc>
      </w:tr>
      <w:tr w14:paraId="6BFB4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2E6A7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BD70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(GeSe3)90 - (ZnSe)10 - (Ag2Se)0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F966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8DC1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4.199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E011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B90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22B4E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27705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(GeSe3)81 - (ZnSe)9 - (Ag2Se)10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B1D4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EC9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878C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60EE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182AD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D4964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(GeSe3)72 - (ZnSe)8 - (Ag2Se)20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396C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B6B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4.791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00A6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2836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8F2DF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80E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(GeSe3)63 - (ZnSe)7 - (Ag2Se)30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2A22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F84B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13423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773C7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D5D0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A9CC5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(GeSe3)54 - (ZnSe)6 - (Ag2Se)40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B4E6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5.582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93E9B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1DB5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7F5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D513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D62FA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(GeSe3)80 - (ZnSe)20 - (Ag2Se)0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92A1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E196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EAF5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663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2F31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9BBB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(GeSe3)72 - (ZnSe)18 - (Ag2Se)10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1825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F606B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167A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7094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4386A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350EF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(GeSe3)56 - (ZnSe)14 - (Ag2Se)30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0EF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F309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5.232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6CF7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73E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46A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B42E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As35-Sb15-Se50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790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3B9D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5.091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98A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1D5E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C341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142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As30-Sb15-Se55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06029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4.983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41A8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5.026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9715F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1716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0EFE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84960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As25-Sb15-Se60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1FBE4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897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4.962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0EB8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3A8AB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BA17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AD9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As20-Sb15-Se65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DC4E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CD4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4.901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0752E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68CF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77B62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38216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As10-Sb15-Se75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0A89F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EC8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4.793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0C88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7256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F45E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1D871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As35-Sb5-Se60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86B1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5446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891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79DE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8ED18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ABEE9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As30-Sb10-Se60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1C5F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76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4.828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4494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15275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59C88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306E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As22-Sb18-Se60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A0E2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B0FB1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42B8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DA17</w:t>
            </w:r>
          </w:p>
        </w:tc>
      </w:tr>
      <w:tr w14:paraId="73862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8C4A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1069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(Te)8 - (Sn)0 -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6137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89D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499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1296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A52C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AA203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(Te)7 - (Sn)1 -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45FE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E15F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ABFFE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6A7B6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F3DF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DDF61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(Te)6 - (Sn)2 -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D9BD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E74E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3A0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3A8D8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AE003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F01A1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(Te)5 - (Sn)3 -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C8AB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03B6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C98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15AB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F150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1A8EF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(Te)4 - (Sn)4 -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8E97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F1FF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9A9E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1024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344E0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47763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(Te)3 - (Sn)5 - (Se)92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31F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B605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B448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DA18</w:t>
            </w:r>
          </w:p>
        </w:tc>
      </w:tr>
      <w:tr w14:paraId="31D2C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8EB1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463B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(Se)90 - (Te)0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6AC6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F3E2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F5458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1742C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DE97A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11F1F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(Se)80 - (Te)10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21520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9DB3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FF5E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71B4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75CAA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90377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(Se)70 - (Te)20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4FA6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4.687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6510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43AE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497EF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60166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ECA75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(Se)60 - (Te)30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094D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4.863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F561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4.777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B9BF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1392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7981A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2FE9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(Se)50 - (Te)40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625D7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B67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7F9C1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13C32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439D7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A0E84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(Ge)10 - (Se)40 - (Te)50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FD10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5.179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C78F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8B06F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DA19</w:t>
            </w:r>
          </w:p>
        </w:tc>
      </w:tr>
      <w:tr w14:paraId="018B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415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50AC3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(As)2 - (S)3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90277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EA10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08A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5DA0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2614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882A3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(As)40 - (S)45- (Se)15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6C4BA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285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ABC1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2BD43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44F8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B213C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(As)40 - (S)30- (Se)30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50B35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A1E54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8A42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5CEA0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78A3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3269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(As)40 - (S)15- (Se)45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40A8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A4D5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8945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2CA4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2128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120B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(As)32 - (S)34 - (Se)34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7455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9034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939E2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40A5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E39B2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87B0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(As)24 - (S)38 - (Se)38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E992C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540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4CEE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4CFC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57077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6A65D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(As)24 - (S)76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76CEA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87078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D9F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735F9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4CC0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38AD2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(As)24 - (S)57 - (Se)19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AEC9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3.129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F778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85E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3255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5712B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198A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(As)24 - (S)19 - (Se)57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8D5DB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5CD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7CEC4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1D355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F086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E60B8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(As)24 - (Se)76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F861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7282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9A3D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73CFD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33945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3DAB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(As)18 - (S)41 - (Se)41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3E97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5873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3.430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F4E8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DA21</w:t>
            </w:r>
          </w:p>
        </w:tc>
      </w:tr>
      <w:tr w14:paraId="4E4C2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A000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4A94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228F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5E47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7C4A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1CC8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9C746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F7D4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Ge-19-Se76-In5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AA99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66647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BF2A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0256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C4CD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D19B5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Ge-18-Se72-In10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E468E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4.673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3E02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A8744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1B7E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EB8C3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133A8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Ge-17-Se68-In15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5C8E6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4DEF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3E035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3BCF2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B1566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1201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Ge-16-Se64-In20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0D14E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8BDF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B2594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52F6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4D720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BF4FF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Ge-16.67-Se83.34-In0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F67E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4.235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B5C6F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4246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02E2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7286B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4B601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Ge-15.83-Se79.17-In5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55B58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C55AB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A5F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0773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9D75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3A26B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Ge-15-Se75-In10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8F54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ECF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B39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573A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71129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8740B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Ge-14.17-Se70.83-In15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6E50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C265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6FA3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7D485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AF133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5AC3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Ge-13.33-Se66.67-In20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EFAEC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B47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EAFE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4733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B3C7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AE2B0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(Ga)5-(Ge)25-(Sb)5-(S)65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587A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113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EAAB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40866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A83DC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FB4E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(Ga)1-(Ge)29-(Sb)5-(S)65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A8E7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63BB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C457A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3E17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F4A85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90112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(Ga)1-(Ge)24-(Sb)5-(S)70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1EF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38014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2.819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39B7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608D6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539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C0AF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(Ga)5-(Ge)20-(Sb)10-(S)65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526C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BA3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3.096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45C4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5585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F59C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58D14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(Ga)10-(Ge)15-(Sb)10-(S)65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0557D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AA50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2EAD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4237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A8220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D1828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(Ga)5-(Ge)20-(Sb)5-(S)70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2C810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353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2.819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3BB4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DA24</w:t>
            </w:r>
          </w:p>
        </w:tc>
      </w:tr>
      <w:tr w14:paraId="0E1E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12940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68F1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(GeSe2)94-(Sb)6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A02ED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D65F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DEE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63A2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CCF1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6BA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(GeSe2)88-(Sb)12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F13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FD97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9B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065AE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2B63A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3DF3F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(GeSe3.5)90-(Sb)10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8A4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7597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439B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6783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54F0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0ABDB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C0A5C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827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C2A2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3F6D7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2E96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Ge-Sn-S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45244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(Ge0.8Sn0.2S3)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310A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0FCCD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2.674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D653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4879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DF8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Ge-Sn-S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B68AD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(Ge0.7Sn0.3S3)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E4D4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AC990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2.742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A6D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64EF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C451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Ge-Sn-S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78A37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(Ge0.6Sn0.4S3)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C829B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99A3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2.818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56B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601E9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2F1DF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Ge-Bi-S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40E19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(Ge20Bi5S75)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BE3E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0DB1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2.970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0EEB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0F34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09517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Ge-Bi-S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A6F5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(Ge20Bi10S70)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A2B25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579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3.471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D3D2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74AA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C50F8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Ge-Bi-S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548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(Ge20Bi15S65)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BB33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E99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CF9C2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46867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3A6F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D828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D91D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E1FF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14D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3616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091CF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4C277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(Ge0.9Sn0.1Se2)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3741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8F88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2732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1B93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07808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F44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(Ge20S80)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F5D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16A49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2.447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58A7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710D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06E76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8C62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895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F30D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7563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6E6B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D1476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0FE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(GeS2)90-(Ga)10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068B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9181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85A7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DA25</w:t>
            </w:r>
          </w:p>
        </w:tc>
      </w:tr>
      <w:tr w14:paraId="1E15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CA5BE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D7B15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5F8C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32C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5.506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A6EF7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16A2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BC61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EED41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(GeTe4)95-(Ag)5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F0800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119B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5.690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27F3F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272DB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36220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7488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(GeTe4)90-(Ag)10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B71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5.858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D12DE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EE97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33F5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2343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3EF1C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(GeTe4)95-(I)5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328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874C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5.516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2048F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2B99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3BA57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EB8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(GeTe4)95-(AgI)5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7E64B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5.587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8F03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5.596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238E4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4F28E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1179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562C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(GeTe4)90-(AgI)10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017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5.662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4869C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5.699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B1C13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5BD9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F0FF6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27C90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(GeTe4)87.5-(AgI)12.5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BDC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F093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50E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6CCE6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29B92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53CF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(GeTe4)85-(AgI)15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E6A6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5.719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2AB84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5.814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8F65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1A47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5BDBB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AD786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(GeTe4)82.5-(AgI)17.5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45D0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667AE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91B1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4DD7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E6CC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Ge-Te-Ag-I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14E84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(GeTe4)80-(AgI)20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C2D6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5.760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CBF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5.940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28AF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DA01</w:t>
            </w:r>
          </w:p>
        </w:tc>
      </w:tr>
      <w:tr w14:paraId="44C3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3CF6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FD2B6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Ge11-As22-Se67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1A9B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6CBC5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641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0B8F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AAF2E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D8BC9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Ge17.5-As11-Se71.5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C76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A4E7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F1BE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43E3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41390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8E69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Ge11.5-As24-Se64.5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B7745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9B3A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C701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7400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31CBC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07CAF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Ge18-As23-Se59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A70FA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B33E1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05E12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0178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7207D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48394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Ge22-As24-Se54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6F5D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10524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D5F7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5A75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F257C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C3670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Ge35-As15-Se50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F908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7963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94D0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3BC3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BC39F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ACAEE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Ge39-As16-Se45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625F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A899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ED5A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40848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6876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485F3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Ge7.5-As15-Se77.5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1D16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9F10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DE1F5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466C2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7B61F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E5C6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Ge12.5-As5-Se82.5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EED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A134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FACE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1252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F74C7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E2630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Ge5-As30-Se65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A17E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122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0C9A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5BE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35D3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0C0F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Ge7.5-As35-Se57.5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8A892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61B2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B8FC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0040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FA8B0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57EA6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Ge10-As30-Se60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D0C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2B27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AF7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C0F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AC9CA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A6243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Ge12.5-As25-Se62.5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6B67E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212F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02A2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3B75D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6B90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4967A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Ge15-As20-Se65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BDBA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544DE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E07C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61B7B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CD62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93901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Ge20-As10-Se70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AF74E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C9A5A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88C84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08FA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12A8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3D09B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Ge22.5-As5-Se72.5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4DEB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E299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E55B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6AFB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57B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F0C0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Ge10-As35-Se55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7273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13A5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C68A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0567F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C31D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15F0C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Ge15-As25-Se60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65C1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FB6A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4.509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3CD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F2F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0BA9D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24641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Ge22.5-As10-Se67.5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4725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06C9C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1B4C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4BCB9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5B839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73B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Ge20-As20-Se60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C61DD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16A0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BCD3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4AC8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C04B3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B67F0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Ge25-As10-Se65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D936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B2B47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674D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6B15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EFFB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69D4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Ge30-As10-Se60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AFF2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9AEA3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BBF7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36485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9D12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DC870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Ge25-As20-Se55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D93A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50BF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7F969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43C0B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03CB5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400F2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Ge21-As30-Se49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5EF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D0AE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525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60E1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25206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D0C9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Ge27-As18-Se55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7CC1B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4469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7924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3166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74E10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8E5DF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Ge30-As20-Se50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5C8C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20C4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D8B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16F2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DC269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651D9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Ge35-As10-Se55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D046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D6B6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1B7F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5BCF4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8946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071C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Ge5-As10-Se85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7989E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4F6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427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2382E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ACA9C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9F2D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Ge7.5-As10-Se82.5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42E6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3044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5CAE3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7D29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26AF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3397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Ge12.5-As10-Se77.5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4DB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F6F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76FF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1B1C9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BAFE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6CA5B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Ge17.5-As10-Se72.5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C2E5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898A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28D2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503A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8F6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F9091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Ge27.5-As10-Se62.5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819A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ADC8F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A8C37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7C85D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716F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C6D5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Ge22-As20-Se58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BE84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8141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6B72E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72B5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51E00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187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Ge33-As20-Se47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4AC3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D09E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0601F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DA26</w:t>
            </w:r>
          </w:p>
        </w:tc>
      </w:tr>
      <w:tr w14:paraId="56D6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8E9DE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F12DC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Ge20-Te80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1A93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3EC9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5.506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609F3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6A052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DB260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F37A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Ge17-Te68-In15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5C4C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A5A1B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DD907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117D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24D1A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30133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Ge17-Te83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0F3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34FD1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82794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5365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51742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8643F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Ge16-Te79-In5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8D8A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B249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5.568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70B9B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75CE9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79EE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B7FE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Ge14-Te71-In15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AB4F2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C70D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557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704A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0D713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60FA3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Ge13-Te67-In20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101D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EDC5C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5.633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C360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DA22</w:t>
            </w:r>
          </w:p>
        </w:tc>
      </w:tr>
      <w:tr w14:paraId="204E4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E7C07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3A9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CC85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C3667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5.078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E40A0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0AFD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66E1F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9CCE2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 Cu.05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40FBE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B07A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5.196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3B8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11B7A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6FE09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AC270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 Cu.075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59E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48305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177F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24FF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DFD1B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226BC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 Cu.1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29D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67E01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5.311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B130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2E84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4A6E6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DA52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 Cu.125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98EA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7868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4BD7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4D72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8B0CD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1CA6D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As0.4 Se0.35 Te0.25 Cu.15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DE4C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C952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42DF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2A653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E5030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56838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Ge40-Sb5-S55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A4EA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37C4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1768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1B54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7EE6E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113CE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Ge35-Sb10-S55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E3C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528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5CB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64A2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232E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0C9F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Ge35-Sb5-S60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4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25D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3.063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CE0B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57EC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E92F4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6A7BB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Ge30-Sb15-S55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BE26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7ABF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C1760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0DB8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91E0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F5242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Ge30-Sb10-S60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1C5D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217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3.218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E094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56EC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F271C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A7AE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Ge25-Sb20-S55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88D9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2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493D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56D23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12D3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50D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Ge25-Sb15-S60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8546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45F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9727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16243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9CF42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F35F4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Ge25-Sb10-S65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403C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FD799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3.097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21D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270D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661C3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F893E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Ge25-Sb7.5-S67.5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378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0ADAA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6E1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467F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FEC6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7072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Ge23-Sb12-S65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87C0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3.188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845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3.165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327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1E63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86D63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792BE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Ge20-Sb25-S55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AE6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495DD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3.911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450E4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2256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77BD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7A98B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Ge20-Sb20-S60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57D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9FCFA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9307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61051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0FFC0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E972B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Ge15-Sb25-S60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6D2E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F8FBD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86A4C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2D1E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0666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F98F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Ge15-Sb20-S65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6B6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825F1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3.464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A348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DA31</w:t>
            </w:r>
          </w:p>
        </w:tc>
      </w:tr>
      <w:tr w14:paraId="6BE3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A8FBC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7380D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Si37-As30-Te33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C69AE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5B32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EADC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399C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3B929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18154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Si35-As25-Te40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966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E49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CC3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6A24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596FD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937C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Si35-As23-Te35-Se5-Ag2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116BB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03439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E818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45A62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67146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AA69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Si35-As23-Te30-Se10-Ag2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8B10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FD1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29ABF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4C02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320A1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5F17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Si35-As23-Te20-Se20-Ag2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CA31F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017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9931E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7F11F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655AC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BB8C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Si35-As20-Te40-Ag5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FC5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CB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06BB5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1314E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895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F34B8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Si35-As20-Te18-Se22-Ag5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48EF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BAD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4.200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5B02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5E22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4D515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A218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Si35-As17-Te15-Se25-Ag8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E85A2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7AF5F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4.258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DE6E6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5AA6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44E0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F5F27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Si35-As15-Te18-Se22-Ag10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868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4FB09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DB102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3067D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C2AAD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C3E45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Si35-As15-Te10-Se30-Ag10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BF8A3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C9723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D423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52687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EF72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123C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1(As0.40Se0.35Te0.25)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2B1FF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198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5.078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145E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56106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D903A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13051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0.95(As0.40Se0.35Te0.25) + 0.05 Cu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B2E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BD24C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DC91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369FF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9FF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80C1F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0.925(As0.40Se0.35Te0.25) + 0.075 Cu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41EBB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A1A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35673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043E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2F62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74B0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0.9(As0.40Se0.35Te0.25) + 0.1 Cu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2B31C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62F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B53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07B6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E0F1B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DA5DE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0.875(As0.40Se0.35Te0.25) + 0.125 Cu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F4C6F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616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D9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4F36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1EF8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As-Se-Te-Cu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026E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0.85(As0.40Se0.35Te0.25) + 0.15 Cu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B16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81EE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4EFD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DA30</w:t>
            </w:r>
          </w:p>
        </w:tc>
      </w:tr>
      <w:tr w14:paraId="3802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4D34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E4D2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0/100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674A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99B1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D6A0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28C4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C06D7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D8D69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5/95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521E3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2643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6F464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77B8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E83D9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3448B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10/90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7A808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468C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B0D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1E57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932B6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99E11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15/85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0116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61BE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771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320E0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DF1BC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DD6A7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20/80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EEFFC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7C20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9969C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6D14B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0739E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E88C1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25/75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F809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33E9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250B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0556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89EC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935C5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30/70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EDBFD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8A6D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4D25D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6E88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8EDC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69E9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Ge/Se Ratio   40/60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DF03A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3F8AF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66DD4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DA34</w:t>
            </w:r>
          </w:p>
        </w:tc>
      </w:tr>
      <w:tr w14:paraId="7385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96FD9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Sb 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30284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29F4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29D1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0868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1C50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CD2D0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Sb Se 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E9E8E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(Ge28Sb12Se60)0.95 + (Ag)0.05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3C79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BB52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EB33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3D56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B9AA0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Sb Se 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6142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(Ge28Sb12Se60)0.9 + (Ag)0.1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EE40E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E06CA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94E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265DE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F8B0B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Sb Se 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4542D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(Ge28Sb12Se60)0.85 + (Ag)0.15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C6D00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CAA23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5.365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27F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2F21D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8DCF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Sb Se 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A672A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(Ge28Sb12Se60)0.8 + (Ag)0.2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2DFD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5.800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15FB5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5.619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B7F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4B56F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F9A37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As Se 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A5931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(Ge33As12Se55)0.99 + (Pb)0.01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ADCB9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B98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9B68D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0894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36DDA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As Se 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86439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(Ge33As12Se55)0.97 + (Pb)0.03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F3C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F616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5F2A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79C5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21EF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As Se 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9FF28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(Ge33As12Se55)0.95+ (Pb)0.05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BEAD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A1A66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CE7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7AFB6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28C3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As Se 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2D4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(Ge33As12Se55)0.93 + (Pb)0.07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C273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88163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6D240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3C7D4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CEE7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 As Se 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A57B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(Ge33As12Se55)0.91 + (Pb)0.09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7B9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5B2C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5.124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6785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DA35</w:t>
            </w:r>
          </w:p>
        </w:tc>
      </w:tr>
      <w:tr w14:paraId="531D0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ECAA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E571F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Si35-As23-Te25-Se15-Ag2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F5CF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B868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4.217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2954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0A92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D7D9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C639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Si35-As20-Te35-Se5-Ag5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A569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9CD84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4.526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6E9D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0A6D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17E03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A4AF2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Si35-As20-Te30-Se10-Ag5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84E15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692D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AC7B4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51BB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0B0B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AC56F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Si35-As20-Te20-Se20-Ag5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355D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E74E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220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6273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23B7F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9B5D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Si35-As17-Te40-Ag8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6707B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3E2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4.753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00748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43D7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93B6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CD72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Si35-As17-Te35-Se5-Ag8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595FE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66421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A6EB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230E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663AD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F9BA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Si35-As17-Te30-Se10-Ag8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759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E342D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2BF6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4D45A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C0AF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B1BCC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Si35-As17-Te28-Se12-Ag8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83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5B0C0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8C73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556D9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4D909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412B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Si35-As17-Te20-Se20-Ag8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02FD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80E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8093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7D1A5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6F36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0885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Si35-As15-Te35-Se5-Ag10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AA6B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9049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FA737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29C3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6A029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96243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Si35-As15-Te30-Se10-Ag10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C40D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13BEC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2DD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2DDD8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1475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4DE0E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Si35-As15-Te25-Se15-Ag10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DBBE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A24D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4.517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1F56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38CFD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6ED10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Si-As-Te-Se-Ag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F9388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Si35-As15-Te20-Se20-Ag10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E03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A1838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4.426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E324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DA32</w:t>
            </w:r>
          </w:p>
        </w:tc>
      </w:tr>
      <w:tr w14:paraId="19D3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46A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88DF1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(GeSe2)90 (Sb2Te3)10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888A5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D54AE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4.516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4AA0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12F58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E0F31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7EB16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(GeSe2)90 (PbSb2Te4)10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0DD4B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4958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68D3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0D2F2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FAED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19262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(GeSe2)85.5  (Sb2Te3)4.5 (PbSb2Te4)10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CFFE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15D99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EC3E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1F90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3498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DD4AF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(GeSe2)81  (Sb2Te3)9  (PbSb2Te4)10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3523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4.745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3845A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78B8C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1B1F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A0D91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58932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(GeSe2)72  (Sb2Te3)18  (PbSb2Te4)10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B6C60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5.046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B4ED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4.948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302BD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21F0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841CB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Ge-Se-Sb-Te-Pb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F1C1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(GeSe2)72  (Sb2Te3)8  (PbSb2Te4)20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2B8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4.925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4EB92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5FCA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DA37</w:t>
            </w:r>
          </w:p>
        </w:tc>
      </w:tr>
      <w:tr w14:paraId="1F70C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DC2BE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Ge-Bi-Se-Cd 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31B0D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(GeSe2)81(Bi2Se3)9(CdSe)10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E00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04F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4.837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9D0E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1AE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448E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Ge-Bi-Se-Cd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185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(GeSe2)85.5(Bi2Se3)4.5(CdSe)10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25B0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8A7D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96E2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1CE3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72E90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Ge-Bi-Se-Cd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057B4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(GeSe2)80.75(Bi2Se3)14.25(CdSe)5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A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0A49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4.866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5C4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AD3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0E9C7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394AB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Se98Zn2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793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6CA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4.123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51B13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66DA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BE7B2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Se-S-Zn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2C2A1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Se87S10Zn3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FC385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AE6A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D1197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33E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73D32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Se-S-Zn 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1D50D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Se77S20Zn3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7FFA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9B3D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4971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7BF9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0AC35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Se-S-Zn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98A21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Se73S25Zn2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33E1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F4B3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4BFC5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FFD5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E65D0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Se-S-Zn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ED5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Se71S25Zn4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606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B295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3.528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B16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7F12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5D554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Se-S-Zn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41228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Se67S30Zn3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7B84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31ED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42A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0A67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8F419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77D14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Ge2Se96Zn2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78A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EC6A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ACC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116C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D641F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506E4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Ge10Se88Zn2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73FD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CC6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4.133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DF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11501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21687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686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Ge20Se78Zn2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0E6B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D51BF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4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F0E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80707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0AB58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Ge29Se69Zn2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7BD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EDC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702B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D5B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245E9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Ge-Se-Zn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F19E6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Ge39Se59Zn2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AD8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EDF1C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062E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7F04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AF952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Ge-Sb-Se-Cd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9D8CC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(GeSe2)72 (Sb2Se3)18(CdSe)10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D25E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2A8B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4.737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FFF2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2F988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1697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Ge-Sb-Se-Cd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DAFE7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(GeSe2)42(Sb2Se3)28(CdSe)30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060A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0AFB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86A4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5B1CD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5101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3A14C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(GeSe3)81 (ZnSe)9 (Ag2Se)10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DF8E8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10B07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F376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35CC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D486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DE18F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(GeSe3)72 (ZnSe)8 (Ag2Se)20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3F5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591A6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FC07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6669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AB643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Ge-Zn-Se-Ag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D3F89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(GeSe3)56 (ZnSe)14 (Ag2Se)30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843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1642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5.232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06E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DA16</w:t>
            </w:r>
          </w:p>
        </w:tc>
      </w:tr>
      <w:tr w14:paraId="025B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D86AC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9900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(Ge)28 - (Sb)12 - (Se)60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2B69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0FB1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841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DA20</w:t>
            </w:r>
          </w:p>
        </w:tc>
      </w:tr>
      <w:tr w14:paraId="2E16E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C1A2F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39226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(As)40 - (Se)60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8DDCA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A7B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3B61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DA20</w:t>
            </w:r>
          </w:p>
        </w:tc>
      </w:tr>
      <w:tr w14:paraId="2B99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31C2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00AEB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Ge33-As12-Se55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DEDA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B57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307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DA38</w:t>
            </w:r>
          </w:p>
        </w:tc>
      </w:tr>
      <w:tr w14:paraId="7EB39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27196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AA477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Ge30-As32-Se13-Te25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2944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ECC40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C3CD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DA38</w:t>
            </w:r>
          </w:p>
        </w:tc>
      </w:tr>
      <w:tr w14:paraId="50B9F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B4BA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FC69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Ge10-As40-Se50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1699C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BA25A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4.674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7EC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DA38</w:t>
            </w:r>
          </w:p>
        </w:tc>
      </w:tr>
      <w:tr w14:paraId="40CC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B094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9437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Ge22-As20-Se58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BE49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B14A4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F22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DA38</w:t>
            </w:r>
          </w:p>
        </w:tc>
      </w:tr>
      <w:tr w14:paraId="0D72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5A6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6C990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As15-Si10-Te75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DBF93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5.363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987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DD19C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E4B2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485B5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8A051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As30-Si10-Te60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7130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670A8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5.311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F5A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153C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4E35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542C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As35-Si10-Te55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3457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5.279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BD436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73D9A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79DE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68C0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53126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As45-Si10-Te45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98D7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5.105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3B24E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7F8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0D3EF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48F22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230A9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As50-Si10-Te40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E159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5.125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32D8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526D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08186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389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B2E7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As10-Si15-Te75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0911D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A161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C1DA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68B2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A4430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155D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As15-Si15-Te70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FA9E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5.176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3A5BC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42E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7B37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11DF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7BB9C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As20-Si15-Te65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3809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5.135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65724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5.171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80E64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2E5B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5CD06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589EF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As27-Si14-Te59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7A6F7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B7DBD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5.185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CC86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4578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BF6C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BAFA3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As30-Si15-Te55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C19D8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5.094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6A22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5.144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63B8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50B3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1C7A3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2E779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As35-Si15-Te50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5297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5.094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2A97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E22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51EB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FA121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3872B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As45-Si15-Te40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38CDA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D984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5.100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B4D2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5876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01A0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72D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As50-Si15-Te35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2D7C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4.941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21DE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FC234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7400C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EA7D2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5245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As5-Si20-Te75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A2DF8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5.115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0A234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9BAF2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165AD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E06A6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029D3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As25-Si20-Te55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F942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11823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278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5C2C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6F23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F659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As30-Si20-Te50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6CD8B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4.889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65F8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A464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29CF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B6C5D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7436B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As45-Si20-Te35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0910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6A49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4.774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3A63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035A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8D78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3505A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As24-Si26-Te50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CBF5A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FBE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F1C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1462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5B09E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3C792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As30-Si25-Te45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5B8F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4.746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5A18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1A2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7AEA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9B9EF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D22C7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As35-Si25-Te40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A3F9A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4.766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51CF7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347F7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510C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B6B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4BA2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As40-Si25-Te35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9931A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B74B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D86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CEC2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BE2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217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As45-Si25-Te30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4E3B3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E70F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1B7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E47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ED66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3788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As20-Si30-Te50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59FF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4A7B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5D2B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492F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971EC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2956A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As40-Si30-Te30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278D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760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4F2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3D91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870F4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05C98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As40-Si35-Te25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B5980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3A991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4.349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B31B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12C5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B7F01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As-Si-Te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27825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As50-Si13-Te37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3237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5.061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F84D9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9F2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DA08</w:t>
            </w:r>
          </w:p>
        </w:tc>
      </w:tr>
      <w:tr w14:paraId="0659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3E4D5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CD41C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050C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51E06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BF30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63A5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A9784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D136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S10-Se90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2175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4.063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4D23D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0A06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58A2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9846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9C9A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S30-Se70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970C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3.612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7512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FDC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79FB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CE29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21880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S45-Se55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11723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3.275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AA3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3.254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092C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0289F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179FB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A337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S60-Se40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3863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2.916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7E9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67070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1F81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11433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S-Se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4.283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F0E33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S75-Se25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EDAE8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2.548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F1BFA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2.560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F6BA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229A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A15DA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35AD1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Se99.5 -I0.5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E10FA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6B3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94BF8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7F03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36E63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CE6EF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Se99.0 -I1.0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2747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AD32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476DC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2DE5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9A858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A68B7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Se98.5 -I1.5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E658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073F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4.297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C1432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56EB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0F407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CD886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Se98.0 -I2.0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BCA8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A7B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84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77D8A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EE06F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3347F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Se97.0 -I3.0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010BA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4.287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CC6D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3FBA4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DA36</w:t>
            </w:r>
          </w:p>
        </w:tc>
      </w:tr>
      <w:tr w14:paraId="0E10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E4E2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6120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90(GeSe2)-5(Ga2Se3)-5(PbSe)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3AD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A131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9AEB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60F8E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DDDBE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EE078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80(GeSe2)-10(Ga2Se3)-10(PbSe)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76E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193F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4.564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4671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4772D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091C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9559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80(GeSe2)-20(Ga2Se3)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5A672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76BC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F3035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41AA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C230A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751B1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75(GeSe2)-5(Ga2Se3)-20(PbSe)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411B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5F0A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D8D5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24215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D1AC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BE41A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75(GeSe2)-18.75(Ga2Se3)-6.25(PbSe)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8E5ED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7E30F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DB4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72C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E674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0856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70(GeSe2)-10(Ga2Se3)-20(PbSe)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6E91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6EAB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4.841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49FF2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70467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FA321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0500D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70(GeSe2)-20(Ga2Se3)-10(PbSe)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112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8515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8444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764E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B9E1C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BAD65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66.67(GeSe2)-16.67(Ga2Se3)-16.67(PbSe)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22E6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3F1CD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E5F3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4AF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9DC18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B968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60(GeSe2)-15(Ga2Se3)-25(PbSe)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C79C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9D02B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30C9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44DB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3562F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Ge-Ga-Se-Pb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C793C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60(GeSe2)-30(Ga2Se3)-10(PbSe)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20C9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7890A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F5401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0585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6E4A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3B23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90(GeSe2)-10(Ga2Se3)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CC45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26725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4.336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A0E44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41FC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8A679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58BCB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85(GeSe2)-15(Ga2Se3)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F1DA0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EB15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55A3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60D98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7997F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6C811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80(GeSe2)-20(Ga2Se3)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468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152B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C8FB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52995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50EA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EA811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75(GeSe2)-25(Ga2Se3)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0C5B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B113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D7452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03350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F9CC4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C2DA8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90(GeSe2)-0(Ga2Se3)-10(In2Se3)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E92B9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DECE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25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40C65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35FD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F29ED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85(GeSe2)-0(Ga2Se3)-15(In2Se3)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697EB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1FD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8D079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6752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52872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BC2F3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80(GeSe2)-0(Ga2Se3)-20(In2Se3)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11624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7A47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30B6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42A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CDB8A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D5A13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70(GeSe2)-0(Ga2Se3)-30(In2Se3)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3ACB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33F6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4.612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1EBF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54AA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49490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723F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80(GeSe2)-5(Ga2Se3)-15(In2Se3)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FB39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D0B3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C8DBD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2390F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0A961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D0D87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80(GeSe2)-10(Ga2Se3)-10(In2Se3)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B0A54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653D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9119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C77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C7F4D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ABE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80(GeSe2)-15(Ga2Se3)-5(In2Se3)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80F4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3833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01122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76BA4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1EF8C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ED86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75(GeSe2)-5(Ga2Se3)-20(In2Se3)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C4ED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6BC3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4.529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B92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137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2E3A7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28DF2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75(GeSe2)-6.25(Ga2Se3)-18.75(In2Se3)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8D9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4656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4.518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202D1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48E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724C0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7FFC1A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75(GeSe2)-18.75(Ga2Se3)-6.25(In2Se3)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9B3F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79A60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4.430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79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53AF3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9CE8A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39119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70(GeSe2)-20(Ga2Se3)-10(In2Se3)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0810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0D328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FD1E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2FE6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33F72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4138C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70(GeSe2)-25(Ga2Se3)-5(In2Se3)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D0CF8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5B58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4.442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FF18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7FBB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3844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B531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65(GeSe2)-10(Ga2Se3)-25(In2Se3)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7338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ED064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4.569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BB3E7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08A8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5DAA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658A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65(GeSe2)-25(Ga2Se3)-10(In2Se3)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A857D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E30D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0519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1D4D0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673E4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0226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60(GeSe2)-10(Ga2Se3)-30(In2Se3)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9124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4.720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33A5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F37D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7068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04EF5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Ge-Ga-In-Se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263A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60(GeSe2)-15(Ga2Se3)-25(In2Se3)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596C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36EB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4.575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96345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DA40</w:t>
            </w:r>
          </w:p>
        </w:tc>
      </w:tr>
      <w:tr w14:paraId="62B87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7481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1AAA2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Ge0.1-As0.1-Te0.8 )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A26AE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5.567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8FBA2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89E0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7942B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A09BE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2D90E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Ge0.1-As0.2-Te0.7 )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C137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5.496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10A8F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31C4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09F5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F3F78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0FC90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Ge0.1-As0.3-Te0.6 )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44D8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DA9AD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5.434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181C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67DD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C85C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8621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Ge0.1-As0.4-Te0.5 )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DBAC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5.342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20692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12C3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319D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8ACB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CA83C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Ge0.1-As0.5-Te0.4 )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D3136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40B59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6D9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2031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D014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1A472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Ge0.1-As0.6-Te0.3 )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CC1B2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DDCC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9A313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F11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88596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7E5CE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Ge0.2-As0.1-Te0.7 )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202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5.428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AC0F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8FD7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0B0F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0F9D9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C288C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Ge0.2-As0.2-Te0.6 )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A9CCC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5.333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57B3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B9B2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79F9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333DF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23C7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Ge0.2-As0.3-Te0.5 )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ADD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5.238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C27AB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8F12E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76412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838E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0BC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Ge0.2-As0.4-Te0.4 )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235E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ED25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CB9F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2968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CBA7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3713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5 - ( Ge0.2-As0.5-Te0.3 ) 95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3FB1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5.144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2F77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9CBC5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62D9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6F1CC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53C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Ge0.1-As0.1-Te0.8 )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DB1B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5.485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B959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5.400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2B708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2CB1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D91F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A64A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Ge0.1-As0.2-Te0.7 )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9064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5.367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57DA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16C2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303B2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B42F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3FEDA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Ge0.1-As0.3-Te0.6 )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1AC0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5.323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45AD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5.357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CD8B2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710BD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94E3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80F8E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Ge0.1-As0.4-Te0.5 )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C8C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5.224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D6AA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5.342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EE4F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09AB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E4E4A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C97B6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Ge0.1-As0.5-Te0.4 )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35039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5.136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7C423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5.324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AA46A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C0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BA35A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4DCC0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Ge0.1-As0.6-Te0.3 )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3E139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5E5C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911D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8531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2FF89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40E6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Ge0.2-As0.1-Te0.7 )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C9C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5.334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CA4A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397F9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7A4B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5DD0F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C9A1B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Ge0.2-As0.2-Te0.6)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F24F9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5.223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87E66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4360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B1B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6578C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7B319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Ge0.2-As0.3-Te0.5)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CEFA0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FF338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0DBCB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2BD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4EFB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B4583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Ge0.2-As0.4-Te0.4)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4D9B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5.122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E8AE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222F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277F5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2AD36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A02B3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10 - ( Ge0.2-As0.5-Te0.3) 90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B7DC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5.079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C816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DC24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16ED1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BAB92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03076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Ge0.1-As0.1-Te0.8)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3AFA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5.413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7B82D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5.349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FAB3A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AD7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BBBF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D9E56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Ge0.1-As0.2-Te0.7)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E5FD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5.359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E9508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5.320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683D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639F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5C0A4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A6DCC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Ge0.1-As0.3-Te0.6)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1562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24DA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5.302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72077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3F0F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E2EF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1D42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Ge0.1-As0.4-Te0.5)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E8587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5.203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39F7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8D21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35E6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0C7D9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DF3C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Ge0.1-As0.5-Te0.4)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2CD7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5.104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B41C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5180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DCDE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EAACD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99BEF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Ge0.1-As0.6-Te0.3)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E34E0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5.058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DA01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5.244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9088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7ADA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F11C6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8008B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Ge0.2-As0.1-Te0.7)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80602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89B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5.255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3D559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0B6D1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10C5A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1EB29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Ge0.2-As0.2-Te0.6)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59AD7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0554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5.222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D82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7FB5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22E86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DB43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Ge0.2-As0.3-Te0.5)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FBB4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5.138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E149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5.199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7879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8A01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06E29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D404B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Ge0.2-As0.4-Te0.4)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9E30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5.026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DB534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5.178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B9C5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510E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016B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Se-(Ge-As-Te)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175A5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14 - ( Ge0.2-As0.5-Te0.3) 86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9505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4.999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A02C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5.154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70F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DA39</w:t>
            </w:r>
          </w:p>
        </w:tc>
      </w:tr>
      <w:tr w14:paraId="4A29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3B5D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781CB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Ge6-As36-S58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97A6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75B2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3.209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DF4FA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DA41</w:t>
            </w:r>
          </w:p>
        </w:tc>
      </w:tr>
      <w:tr w14:paraId="310D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151B4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67EC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As36-Sb6-S58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9AA3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3151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3.373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B107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DA41</w:t>
            </w:r>
          </w:p>
        </w:tc>
      </w:tr>
      <w:tr w14:paraId="5DA8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FABA3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6A796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Ge23-Sb7-S70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6532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458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2.880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87D6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DA41</w:t>
            </w:r>
          </w:p>
        </w:tc>
      </w:tr>
      <w:tr w14:paraId="42169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CA6C0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42817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70GeSe2 - 20Ga2Se3 - 10CsCl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127F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3A4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F0DB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5C61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8FC64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Ge-Ga-S-Se-Cs-Cl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99B0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70GeSe2 - 20Ga2S3 - 10CsCl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031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624C9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3.747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C4C76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29A8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1B2D7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4EF6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70GeSe2 - 30Ga2Se3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E61D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F89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FE46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4DBD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32320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5983F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70GeSe2 - 30Ga2S3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CD4F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190AA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5E282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495C7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8FB5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536F4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77.778GeSe2 - 22.222Ga2Se3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3F0F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4.380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631C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4.379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F3758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0E89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BC171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73590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77.778GeSe2 - 22.222Ga2S3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CE69F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68B3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683E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DA42</w:t>
            </w:r>
          </w:p>
        </w:tc>
      </w:tr>
      <w:tr w14:paraId="78E5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5CFFB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6F03B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80GeS2 - 20Ga2S3 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2BA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2.789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BE1CE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0CD23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DA43</w:t>
            </w:r>
          </w:p>
        </w:tc>
      </w:tr>
      <w:tr w14:paraId="4BE0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54CDA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05752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(80GeS2 - 20Ga2S3)95 - (CsCl)5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1026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35DF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2.872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798C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DA43</w:t>
            </w:r>
          </w:p>
        </w:tc>
      </w:tr>
      <w:tr w14:paraId="5D84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C0249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ED6F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(80GeS2 - 20Ga2S3)90 - (CsCl)10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ED51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2.959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6D1A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2.896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9A1C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DA43</w:t>
            </w:r>
          </w:p>
        </w:tc>
      </w:tr>
      <w:tr w14:paraId="3DDF1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989B9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3AAD5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(80GeS2 - 20Ga2S3)85 - (CsCl)15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BDBE6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2.977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E2FBD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2.914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893E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DA43</w:t>
            </w:r>
          </w:p>
        </w:tc>
      </w:tr>
      <w:tr w14:paraId="3E3F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2B9F9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39AE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(80GeS2 - 20Ga2S3)80 - (CsCl)20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97B60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2.972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D2A05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2.927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0295F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DA43</w:t>
            </w:r>
          </w:p>
        </w:tc>
      </w:tr>
      <w:tr w14:paraId="0D52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34B56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C44EE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25(Ga2S3)-75(GeS2)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B82D3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2.784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EA6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F91F4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0F485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B2FCB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39051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25(Ga2S3)-65(GeS2)-10(CsCl)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2827C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2EB2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5C05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20EE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43CAA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6621F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25(Ga2S3)-62.5(GeS2)-12.5(CsCl)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D6D3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100DD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2.920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9432B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1C475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51AB8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D25EB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25(Ga2S3)-50(GeS2)-25(CsCl)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2D80D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58EC3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0EE2D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55F0A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71A83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F278E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25(Ga2S3)-37.5(GeS2)-37.5(CsCl)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B841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3.103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4C2D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29C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24D9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D48B5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96D2D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25(Ga2S3)-30(GeS2)-45(CsCl)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C753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3.135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7149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CE3A9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1C676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00F1C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EBCBE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25(Ga2S3)-25(GeS2)-50(CsCl)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EC39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3.175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65A9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3.010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AD2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1A965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F368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0424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30(Ga2S3)-50(GeS2)-20(CsCl)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EF7E5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3.021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71C6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2.969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6AEC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51FDE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494BF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9936C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35(Ga2S3)-35(GeS2)-30(CsCl)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7AA7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2426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3.021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8752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6BA9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42C53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37969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35(Ga2S3)-25(GeS2)-40(CsCl)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3C915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3.124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44A8C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3.043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F3F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4B53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6F9F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E0424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37.5(Ga2S3)-20(GeS2)-42.5(CsCl)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FB36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3.144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3740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3.059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0FD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70F88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8F9C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0D56E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15(Ga2S3)-45(GeS2)-40(CsCl)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6EF1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3.045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CB207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4E56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DA44</w:t>
            </w:r>
          </w:p>
        </w:tc>
      </w:tr>
      <w:tr w14:paraId="757A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A2434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A0AE8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(GeS2-Sb2S3)100 (CsCl)0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F7AE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9293B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3.727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DDC3F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0E99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FC1E8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D0AD1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(GeS2-Sb2S3)95 (CsCl)5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3050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286A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3.681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9F2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7648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F3AF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966A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(GeS2-Sb2S3)90 (CsCl)10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882E1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FF3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3.633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C7958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6DC3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750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7C222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(GeS2-Sb2S3)85 (CsCl)15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DA26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B31E1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392B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3C0B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765C97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922E7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(GeS2-Sb2S3)80 (CsCl)20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B2A8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6B87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3.531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488B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1BE2A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E7FF6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E269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(GeS2-Sb2S3)75 (CsCl)25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A16D3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8B07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3.479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40EEE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6F8E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05C10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6FDC1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(GeS2-Sb2S3)70 (CsCl)30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FFCA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A305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3.427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C597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0358F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1056C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322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(GeS2-Sb2S3)65 (CsCl)35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705B0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06237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2EEEF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1772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0ED8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Ge-Sb-S-Cs-Cl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C9C42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(GeS2-Sb2S3)60 (CsCl)40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1B736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CC005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3.326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DA614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DA45</w:t>
            </w:r>
          </w:p>
        </w:tc>
      </w:tr>
      <w:tr w14:paraId="35E14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0E2E3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B2F73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[GeS2]0.80[Ga2S3]0.20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65D9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F8286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D6F67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5105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E85A7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87DAC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([GeS2]0.80[Ga2S3]0.20).95 (CsCl).05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4BB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B23A5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2.845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1A20E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7AE0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C530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2D535A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([GeS2]0.80[Ga2S3]0.20).925 (CsCl).075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8779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ED619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2.859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6A88A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23133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AA62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88BA2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([GeS2]0.80[Ga2S3]0.20).90 (CsCl).10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FF58F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8C06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2.871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8EA64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2FE6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D57C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02035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([GeS2]0.80[Ga2S3]0.20).875 (CsCl).125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EB563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FAFAC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2.882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167A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4405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201D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F19F6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([GeS2]0.80[Ga2S3]0.20).85 (CsCl).15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20D8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AF5D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559E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015A9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2963BF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2BF89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([GeS2]0.80[Ga2S3]0.20).825 (CsCl).175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9139D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07FDE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2.900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495C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7E9A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B9FFE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140317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 (CsCl).2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59EBE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5F4E1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2.908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E8710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75B9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0A47F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Ge-Ga-S-Cd-I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1CEAF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([GeS2]0.80[Ga2S3]0.20).95 (CdI2).05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11C8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2E3FC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3.034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FAC7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2A73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4611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Ge-Ga-S-Cd-I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815D5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([GeS2]0.80[Ga2S3]0.20).925 (CdI2).075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8B0A8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C4D4B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3.148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C4768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6741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36B9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Ge-Ga-S-Cd-I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09AE9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 (CdI2).1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1FE03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8E04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3.264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ED2C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4E4C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5FA8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4D672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([GeS2]0.80[Ga2S3]0.20).95 (CsI).05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1E32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26D84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2.900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E758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23856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5E785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DFC78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([GeS2]0.80[Ga2S3]0.20).925 (CsI).075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9A88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231C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A128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65B8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F9126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E8461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 (CsI).1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7910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1FAA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2.981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689CE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1D440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07743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A7513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([GeS2]0.80[Ga2S3]0.20).875 (CsI).125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87B83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56DE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3.019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3451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6D115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6146B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879C6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([GeS2]0.80[Ga2S3]0.20).85 (CsI).15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2AE2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F6861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3.056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32727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4CBF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CC9FB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BC817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([GeS2]0.80[Ga2S3]0.20).825 (CsI).175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6387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E818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3.091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AF24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5D09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7AF3C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Ge-Ga-S-Cs-I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8A490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([GeS2]0.80[Ga2S3]0.20).8 (CsI).2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C38C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9DD0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3.125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FE84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06435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81B86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Ge-Ga-S-Cd-Cl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303FB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([GeS2]0.80[Ga2S3]0.20).95 (CdCl2).05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2AD9E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2.860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3B28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2.959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74268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186E4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15568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Ge-Ga-S-Cd-Cl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483D5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([GeS2]0.80[Ga2S3]0.20).925 (CdCl2).075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0A6CD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2.940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4A232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3.035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4260D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DA46</w:t>
            </w:r>
          </w:p>
        </w:tc>
      </w:tr>
      <w:tr w14:paraId="6186C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93B45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51E230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As40S60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D7D8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3.200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4E03A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3.192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2941E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49F1B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980CE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D7C83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As40S45Se15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1CE07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95923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3.513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BA5F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2BA8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9FAA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007255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As40S30Se30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D361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3.920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5E78D0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BDF96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17083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840F6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F4426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As40S15Se45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4740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4.270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61AEB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4.150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79916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5885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133E0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2E2F20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As40Se60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60F3A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4.590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E927F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4.661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5311F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08C9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1AB668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2D3C6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As32S34Se34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176BC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3.740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731A9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3.687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E088B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36FF8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44F109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E053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As24S38Se38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91275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3.630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34239B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3.538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518E4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1E18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4EFBC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C1B87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As18S41Se41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4728EE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3.500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8505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3.430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DE4D0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202FC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367624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6D6BCE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As24S76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5BCB0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2.670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6A9A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2.667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05B58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0181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52AF2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3BB417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As24S57Se19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06F55B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3.110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DB93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3.105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5F8B6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3059E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6B1DE2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4748B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As24S19Se57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6129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4.050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0233A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3.915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28C6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69F4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054BD9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49DB12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As24Se76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7469F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4.460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F493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4.476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56432B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  <w:tr w14:paraId="0566C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7" w:type="dxa"/>
            <w:tcMar>
              <w:left w:w="144" w:type="dxa"/>
              <w:right w:w="0" w:type="dxa"/>
            </w:tcMar>
            <w:vAlign w:val="center"/>
          </w:tcPr>
          <w:p w14:paraId="5D757D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As-S-Se</w:t>
            </w:r>
          </w:p>
        </w:tc>
        <w:tc>
          <w:tcPr>
            <w:tcW w:w="4348" w:type="dxa"/>
            <w:tcMar>
              <w:left w:w="144" w:type="dxa"/>
              <w:right w:w="0" w:type="dxa"/>
            </w:tcMar>
            <w:vAlign w:val="center"/>
          </w:tcPr>
          <w:p w14:paraId="7F6776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As14S43Se43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  <w:vAlign w:val="center"/>
          </w:tcPr>
          <w:p w14:paraId="3F32C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3.430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vAlign w:val="center"/>
          </w:tcPr>
          <w:p w14:paraId="197ABA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3.361</w:t>
            </w:r>
          </w:p>
        </w:tc>
        <w:tc>
          <w:tcPr>
            <w:tcW w:w="728" w:type="dxa"/>
            <w:tcMar>
              <w:left w:w="0" w:type="dxa"/>
              <w:right w:w="0" w:type="dxa"/>
            </w:tcMar>
            <w:vAlign w:val="center"/>
          </w:tcPr>
          <w:p w14:paraId="145E6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DA47</w:t>
            </w:r>
          </w:p>
        </w:tc>
      </w:tr>
    </w:tbl>
    <w:p w14:paraId="53D0C756">
      <w:pPr>
        <w:spacing w:after="0"/>
        <w:jc w:val="center"/>
        <w:rPr>
          <w:rFonts w:ascii="Times New Roman" w:hAnsi="Times New Roman" w:eastAsia="宋体" w:cs="Times New Roman"/>
          <w:b/>
          <w:bCs/>
          <w:sz w:val="18"/>
          <w:szCs w:val="18"/>
          <w:lang w:eastAsia="zh-CN"/>
        </w:rPr>
      </w:pPr>
    </w:p>
    <w:p w14:paraId="0B7C1845">
      <w:pPr>
        <w:spacing w:after="0"/>
        <w:jc w:val="center"/>
        <w:rPr>
          <w:rFonts w:ascii="Times New Roman" w:hAnsi="Times New Roman" w:eastAsia="宋体" w:cs="Times New Roman"/>
          <w:sz w:val="18"/>
          <w:szCs w:val="18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eastAsia="zh-CN"/>
        </w:rPr>
        <w:t>N</w:t>
      </w:r>
      <w:r>
        <w:rPr>
          <w:rFonts w:ascii="Times New Roman" w:hAnsi="Times New Roman" w:eastAsia="宋体" w:cs="Times New Roman"/>
          <w:b/>
          <w:bCs/>
          <w:sz w:val="18"/>
          <w:szCs w:val="18"/>
          <w:lang w:eastAsia="zh-CN"/>
        </w:rPr>
        <w:t xml:space="preserve">ote: </w:t>
      </w:r>
      <w:r>
        <w:rPr>
          <w:rFonts w:ascii="Times New Roman" w:hAnsi="Times New Roman" w:eastAsia="宋体" w:cs="Times New Roman"/>
          <w:sz w:val="18"/>
          <w:szCs w:val="18"/>
          <w:lang w:eastAsia="zh-CN"/>
        </w:rPr>
        <w:t>Details for the glass compositions used in our study (see Figure 1)</w:t>
      </w:r>
    </w:p>
    <w:p w14:paraId="32BBC35E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842BEBE">
      <w:pPr>
        <w:spacing w:after="0" w:line="240" w:lineRule="auto"/>
        <w:rPr>
          <w:rFonts w:eastAsia="宋体" w:asciiTheme="majorBidi" w:hAnsiTheme="majorBidi" w:cstheme="majorBidi"/>
          <w:b/>
          <w:bCs/>
          <w:color w:val="21798E"/>
          <w:kern w:val="0"/>
          <w:sz w:val="22"/>
          <w:szCs w:val="28"/>
          <w:lang w:eastAsia="zh-CN"/>
          <w14:ligatures w14:val="none"/>
        </w:rPr>
      </w:pPr>
      <w:r>
        <w:rPr>
          <w:rFonts w:eastAsia="宋体" w:asciiTheme="majorBidi" w:hAnsiTheme="majorBidi" w:cstheme="majorBidi"/>
          <w:b/>
          <w:bCs/>
          <w:color w:val="21798E"/>
          <w:kern w:val="0"/>
          <w:sz w:val="22"/>
          <w:szCs w:val="28"/>
          <w:lang w:eastAsia="zh-CN"/>
          <w14:ligatures w14:val="none"/>
        </w:rPr>
        <w:t>References</w:t>
      </w:r>
    </w:p>
    <w:p w14:paraId="639C77CE">
      <w:pPr>
        <w:spacing w:after="0" w:line="240" w:lineRule="auto"/>
        <w:rPr>
          <w:rFonts w:ascii="Times New Roman" w:hAnsi="Times New Roman" w:eastAsia="宋体" w:cs="Times New Roman"/>
          <w:color w:val="21798E"/>
          <w:kern w:val="0"/>
          <w:sz w:val="18"/>
          <w:szCs w:val="18"/>
          <w:lang w:eastAsia="zh-CN"/>
          <w14:ligatures w14:val="none"/>
        </w:rPr>
      </w:pPr>
    </w:p>
    <w:p w14:paraId="04AD128D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[DA01]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Cui, S. (2014).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Synthesis and characterization of tellurium based glasses for far infrared sensing and thermoelectric applications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[Doctoral dissertation, Université Rennes 1]. TEL. </w:t>
      </w:r>
    </w:p>
    <w:p w14:paraId="7EAD503C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[DA02]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Pamukchieva, V., Szekeres, A., Todorova, K., Fabian, M., Svab, E., Revay, Zs., &amp; Szentmiklosi, L. (2009). Evaluation of basic physical parameters of quaternary Ge–Sb-(S,te) chalcogenide glasses.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355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(50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51), 2485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2490. </w:t>
      </w:r>
      <w:r>
        <w:fldChar w:fldCharType="begin"/>
      </w:r>
      <w:r>
        <w:instrText xml:space="preserve"> HYPERLINK "https://doi.org/10.1016/j.jnoncrysol.2009.08.028"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https://doi.org/10.1016/j.jnoncrysol.2009.08.028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59EC03A8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[DA03]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Borisova, Z.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(2013).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Glassy semiconductors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 Springer.</w:t>
      </w:r>
    </w:p>
    <w:p w14:paraId="4E553998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[DA04]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Mel’nichenko, T. D., Fedelesh, V. I., Mel’nichenko, T. N., Sanditov, D. S., Badmaev, S. S., &amp; Damdinov, D. G. (2009). On the approximate estimation of the surface tension of chalcogenide glass melts.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Glass Physics and Chemistry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35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(1), 32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42. </w:t>
      </w:r>
      <w:r>
        <w:fldChar w:fldCharType="begin"/>
      </w:r>
      <w:r>
        <w:instrText xml:space="preserve"> HYPERLINK "https://doi.org/10.1134/S1087659609010052"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https://doi.org/10.1134/S1087659609010052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68F55D5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[DA05]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Musgraves, J. D., Wachtel, P., Novak, S., Wilkinson, J., &amp; Richardson, K. (2011). Composition dependence of the viscosity and other physical properties in the arsenic selenide glass system.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Applied Physics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110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(6), 063503. </w:t>
      </w:r>
      <w:r>
        <w:fldChar w:fldCharType="begin"/>
      </w:r>
      <w:r>
        <w:instrText xml:space="preserve"> HYPERLINK "https://doi.org/10.1063/1.3638122"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https://doi.org/10.1063/1.3638122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3DCAF83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[DA06]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Shpotyuk, Ya., Bureau, B., Boussard-Pledel, C., Nazabal, V., Golovchak, R., Demchenko, P., &amp; Polovynko, I. (2014). Effect of Ga incorporation in the As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50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Te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glass.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398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399, 19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25. </w:t>
      </w:r>
      <w:r>
        <w:fldChar w:fldCharType="begin"/>
      </w:r>
      <w:r>
        <w:instrText xml:space="preserve"> HYPERLINK "https://doi.org/10.1016/j.jnoncrysol.2014.04.021"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https://doi.org/10.1016/j.jnoncrysol.2014.04.021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445F3FB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[DA07]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Olivier, M., Tchahame, J. C., Němec, P., Chauvet, M., Besse, V., Cassagne, C.,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., &amp; Nazabal, V. (2014). Structure, nonlinear properties, and photosensitivity of (Ge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)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100-x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(Sb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)x glasses.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Optical Materials Express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4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(3), 525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-540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 </w:t>
      </w:r>
      <w:r>
        <w:fldChar w:fldCharType="begin"/>
      </w:r>
      <w:r>
        <w:instrText xml:space="preserve"> HYPERLINK "https://doi.org/10.1364/OME.4.000525"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https://doi.org/10.1364/OME.4.000525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AADB148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</w:p>
    <w:p w14:paraId="747713D6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[DA08]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Dai, Y., Chen, S., Chen, C., &amp; Wang, J. (1999). Glass formation, density, microhardness, and optical properties of As–Si–Te chalcogenide alloys. </w:t>
      </w:r>
      <w:r>
        <w:rPr>
          <w:rFonts w:hint="eastAsia"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Solids, 255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(2-3), 217-227. </w:t>
      </w:r>
      <w:r>
        <w:rPr>
          <w:rStyle w:val="22"/>
          <w:rFonts w:hint="eastAsia"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https://doi.org/10.1016/S0022-3093(99)00413-5</w:t>
      </w:r>
    </w:p>
    <w:p w14:paraId="1740DC2D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[DA09]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Amorphous Materials, Inc.,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(2024)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Datasheets: AMTIR-glass series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fldChar w:fldCharType="begin"/>
      </w:r>
      <w:r>
        <w:instrText xml:space="preserve"> HYPERLINK "https://www.amorphousmaterials.com/products/"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https://www.amorphousmaterials.com/products/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.</w:t>
      </w:r>
    </w:p>
    <w:p w14:paraId="2E4B5F53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[DA10]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Schott Glass Technologies, Inc., (2023).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Datasheets: IRG-glass series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fldChar w:fldCharType="begin"/>
      </w:r>
      <w:r>
        <w:instrText xml:space="preserve"> HYPERLINK "https://www.schott.com/en-us/products/infrared-glasses-and-materials-p1000261"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https://www.schott.com/en-us/products/infrared-glasses-and-materials-p1000261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C94B6BD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[DA11]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Lonergan, J., Lonergan, C., McCloy, J., &amp; Richardson, K. A. (2019). Modeling and experimental determination of physical properties of GexGaySe1-x-y chalcogenide glasses II: Optical and thermal properties.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511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115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124. </w:t>
      </w:r>
      <w:r>
        <w:fldChar w:fldCharType="begin"/>
      </w:r>
      <w:r>
        <w:instrText xml:space="preserve"> HYPERLINK "https://doi.org/10.1016/j.jnoncrysol.2019.01.034"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https://doi.org/10.1016/j.jnoncrysol.2019.01.034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033445C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[DA12]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Pethes, I., Nazabal, V., Chahal, R., Bureau, B., Kaban, I., Belin, S., &amp; Jóvári, P. (2016). Local motifs in GeS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–Ga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glasses.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Journal of Alloys and Compounds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673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149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157. </w:t>
      </w:r>
      <w:r>
        <w:fldChar w:fldCharType="begin"/>
      </w:r>
      <w:r>
        <w:instrText xml:space="preserve"> HYPERLINK "https://doi.org/10.1016/j.jallcom.2016.02.193"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https://doi.org/10.1016/j.jallcom.2016.02.193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9D22CC7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[DA13]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Loretz, T. J. (2020).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Unpublished Laboratory Research Data made on Ge-As-Se-Bi Chalcogenide glass system melts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Computer Engineering Service.</w:t>
      </w:r>
    </w:p>
    <w:p w14:paraId="2F0CA057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[DA14]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Petkova,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T.,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Nedevaa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, Y.,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&amp; Petkova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P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.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(2001)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Compositional trends of the properties in chalcogenide Ge-Se-Ga glasses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.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Optoelectronics and Advanced Materials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,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(4), 855-860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</w:t>
      </w:r>
      <w:r>
        <w:fldChar w:fldCharType="begin"/>
      </w:r>
      <w:r>
        <w:instrText xml:space="preserve"> HYPERLINK "https://old.joam.inoe.ro/arhiva/pdf3_4/Petkova.pdf"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https://old.joam.inoe.ro/arhiva/pdf3_4/Petkova.pdf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</w:t>
      </w:r>
    </w:p>
    <w:p w14:paraId="126FFF7A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[DA15]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Wang, X., Nie, Q., Wang, G., Sun, J., Song, B., Dai, S.,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., &amp; Ma, H. (2012). Investigations of Ge–Te–AgI chalcogenide glass for far-infrared application.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Spectrochimica Acta Part A: Molecular and Biomolecular Spectroscopy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86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586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589. </w:t>
      </w:r>
      <w:r>
        <w:fldChar w:fldCharType="begin"/>
      </w:r>
      <w:r>
        <w:instrText xml:space="preserve"> HYPERLINK "https://doi.org/10.1016/j.saa.2011.11.018"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https://doi.org/10.1016/j.saa.2011.11.018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6DA8A4F0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[DA16]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Vassilev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V.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(2006) Multicomponent Cd (Zn) containing Ge(As)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chalcogenide glasses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the University of Chemical Technology and Metallurgy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41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(3), 257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276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</w:t>
      </w:r>
    </w:p>
    <w:p w14:paraId="79CC7F2C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[DA17]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Giridhar, A., Mahadevan, S., &amp; Singh, A. K. (1984). Elastic properties of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s-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b-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e glasses.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Bulletin of Materials Science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6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(6), 1001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1007. </w:t>
      </w:r>
      <w:r>
        <w:fldChar w:fldCharType="begin"/>
      </w:r>
      <w:r>
        <w:instrText xml:space="preserve"> HYPERLINK "https://doi.org/10.1007/BF02743948"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https://doi.org/10.1007/BF02743948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537C215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[DA18]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  <w:t>Kumar, R., Sharma, P., Sharma, P., &amp; Rangra, V. S. (2011)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highlight w:val="none"/>
          <w:lang w:val="en-US" w:eastAsia="zh-CN"/>
          <w14:ligatures w14:val="none"/>
        </w:rPr>
        <w:t xml:space="preserve">.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  <w:t>Effect of Sn addition on physical properties of Se–Te glassy semiconductors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highlight w:val="none"/>
          <w:lang w:val="en-US" w:eastAsia="zh-CN"/>
          <w14:ligatures w14:val="none"/>
        </w:rPr>
        <w:t>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highlight w:val="none"/>
          <w:lang w:val="en"/>
          <w14:ligatures w14:val="none"/>
        </w:rPr>
        <w:t>Journal of Non-Oxide Glasses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highlight w:val="none"/>
          <w:lang w:val="en"/>
          <w14:ligatures w14:val="none"/>
        </w:rPr>
        <w:t>, 3(2), 45–54</w:t>
      </w:r>
      <w:r>
        <w:rPr>
          <w:rStyle w:val="22"/>
          <w:rFonts w:ascii="Times New Roman" w:hAnsi="Times New Roman" w:cs="Times New Roman"/>
          <w:color w:val="auto"/>
          <w:sz w:val="18"/>
          <w:szCs w:val="18"/>
          <w:highlight w:val="none"/>
          <w:u w:val="none"/>
          <w:lang w:val="en"/>
        </w:rPr>
        <w:t>.</w:t>
      </w:r>
      <w:r>
        <w:rPr>
          <w:rStyle w:val="22"/>
          <w:rFonts w:ascii="Times New Roman" w:hAnsi="Times New Roman" w:cs="Times New Roman"/>
          <w:color w:val="auto"/>
          <w:sz w:val="18"/>
          <w:szCs w:val="18"/>
          <w:highlight w:val="none"/>
          <w:u w:val="none"/>
        </w:rPr>
        <w:t xml:space="preserve">  </w:t>
      </w:r>
      <w:r>
        <w:rPr>
          <w:rStyle w:val="22"/>
          <w:rFonts w:ascii="Times New Roman" w:hAnsi="Times New Roman" w:cs="Times New Roman"/>
          <w:sz w:val="18"/>
          <w:szCs w:val="18"/>
          <w:highlight w:val="none"/>
          <w:lang w:val="en"/>
        </w:rPr>
        <w:t>https://www.researchgate.net/publication/228894269</w:t>
      </w:r>
    </w:p>
    <w:p w14:paraId="371D664A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[DA19]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Sharma, P., &amp; Katyal, S. C. (2008). Effect of tellurium addition on the physical properties of germanium selenide glassy semiconductors.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Physica B: Condensed Matter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403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(19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20), 3667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3671. </w:t>
      </w:r>
      <w:r>
        <w:fldChar w:fldCharType="begin"/>
      </w:r>
      <w:r>
        <w:instrText xml:space="preserve"> HYPERLINK "https://doi.org/10.1016/j.physb.2008.06.009"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https://doi.org/10.1016/j.physb.2008.06.009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DE9E35F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[DA20]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Huddleston, J., Novak, J., Moreshead, W. V., Symmons, A., &amp; Foote, E. (2015). Investigation of As₄₀Se₆₀ chalcogenide glass in precision glass molding for high-volume thermal imaging lenses.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Infrared Technology and Applications XLI</w:t>
      </w:r>
      <w:r>
        <w:rPr>
          <w:rFonts w:hint="eastAsia" w:ascii="Times New Roman" w:hAnsi="Times New Roman" w:cs="Times New Roman" w:eastAsiaTheme="minorEastAsia"/>
          <w:i/>
          <w:iCs/>
          <w:kern w:val="0"/>
          <w:sz w:val="18"/>
          <w:szCs w:val="18"/>
          <w:lang w:eastAsia="zh-CN"/>
          <w14:ligatures w14:val="none"/>
        </w:rPr>
        <w:t>: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 Proceedings of SPIE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9451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94511O. </w:t>
      </w:r>
      <w:r>
        <w:fldChar w:fldCharType="begin"/>
      </w:r>
      <w:r>
        <w:instrText xml:space="preserve"> HYPERLINK "https://doi.org/10.1117/12.2177026"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https://doi.org/10.1117/12.2177026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0C4A016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[DA21]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Lopez, C. (2004).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Evaluation of the photo-induced structural mechanisms in chalcogenide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[Doctoral dissertation, University of Central Florida]. STARS. </w:t>
      </w:r>
      <w:r>
        <w:fldChar w:fldCharType="begin"/>
      </w:r>
      <w:r>
        <w:instrText xml:space="preserve"> HYPERLINK "https://stars.library.ucf.edu/etd/207"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https://stars.library.ucf.edu/etd/207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623E271C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[DA22]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Petkova, T., Ilcheva, V., Ilchev, P., &amp; Petkov, P. (2013). Ge-chalcogenide glasses – properties and application as optical material.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Key Engineering Materials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538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316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319. </w:t>
      </w:r>
      <w:r>
        <w:fldChar w:fldCharType="begin"/>
      </w:r>
      <w:r>
        <w:instrText xml:space="preserve"> HYPERLINK "https://doi.org/10.4028/www.scientific.net/KEM.538.316"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https://doi.org/10.4028/www.scientific.net/KEM.538.316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056F4314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[DA23]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Crystran Ltd. (2021).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Datasheet handbook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 </w:t>
      </w:r>
      <w:r>
        <w:fldChar w:fldCharType="begin"/>
      </w:r>
      <w:r>
        <w:instrText xml:space="preserve"> HYPERLINK "https://www.crystran.co.uk/handbook"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https://www.crystran.co.uk/handbook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86D0AF1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[DA24]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Chahal, R., Starecki, F., Doualan, J.-L., Němec, P., Trapananti, A., Prestipino, C.,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., &amp; Nazabal, V. (2018). Nd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perscript"/>
          <w:lang w:val="en"/>
          <w14:ligatures w14:val="none"/>
        </w:rPr>
        <w:t>3+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 :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Ga-Ge-Sb-S glasses and fibers for luminescence in mid-IR: synthesis, structural characterization and rare earth spectroscopy.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Optical Materials Express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8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(6), 1650. </w:t>
      </w:r>
      <w:r>
        <w:fldChar w:fldCharType="begin"/>
      </w:r>
      <w:r>
        <w:instrText xml:space="preserve"> HYPERLINK "https://doi.org/10.1364/OME.8.001650"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https://doi.org/10.1364/OME.8.001650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2A498DA1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[DA25]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Saffarini, G. (1991). X-ray photoelectron spectroscopy (XPS), X-ray diffraction (XRD), differential scanning calorimetry (DSC) and density study of ternary chalcogenide glasses based on Ge-Se and Ge-S [Doctoral dissertation, Brunel University]. Brunel University Research Archive. </w:t>
      </w:r>
      <w:r>
        <w:fldChar w:fldCharType="begin"/>
      </w:r>
      <w:r>
        <w:instrText xml:space="preserve"> HYPERLINK "https://bura.brunel.ac.uk/handle/2438/7396"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https://bura.brunel.ac.uk/handle/2438/7396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62CB174D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[DA26]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Wang, T. (2017). Investigations on structure and properties of Ge-As-Se chalcogenide glasses [Doctoral dissertation, Australian National University]. ANU Open Research. </w:t>
      </w:r>
      <w:r>
        <w:fldChar w:fldCharType="begin"/>
      </w:r>
      <w:r>
        <w:instrText xml:space="preserve"> HYPERLINK "https://openresearch-repository.anu.edu.au/server/api/core/bitstreams/cd2d5b7c-dbed-460c-bf57-9fa5359b9437/content"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https://openresearch-repository.anu.edu.au/server/api/core/bitstreams/cd2d5b7c-dbed-460c-bf57-9fa5359b9437/content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2449DF8F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[DA27]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Sharda, S., Sharma, N., &amp; Sharma, P. (2012). Basic physical analysis of new Sb-Se-Ge-In chalcogenide glassy alloys by predicting structural units: A theoretical approach.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Chalcogenide Letters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9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(9), 389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395.</w:t>
      </w:r>
    </w:p>
    <w:p w14:paraId="41122AB8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[DA28]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Kumar, K., Thakur, N., Katyal, S. C., &amp; Sharma, P. (2010). A Study of the Physical Properties of Te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15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(Se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100-x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Bi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)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 xml:space="preserve">85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Glassy Alloys.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Defect and Diffusion Forum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305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306, 61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69. </w:t>
      </w:r>
      <w:r>
        <w:fldChar w:fldCharType="begin"/>
      </w:r>
      <w:r>
        <w:instrText xml:space="preserve"> HYPERLINK "https://doi.org/10.4028/www.scientific.net/DDF.305-306.61"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https://doi.org/10.4028/www.scientific.net/DDF.305-306.61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0FDB067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[DA29]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Yang, G., Gueguen, Y., Sangleboeuf, J.-C., Rouxel, T., Boussard-Plédel, C., Troles, J.,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., &amp; Bureau, B. (2013). Physical properties of the  Ge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vertAlign w:val="subscript"/>
          <w:lang w:val="en"/>
          <w14:ligatures w14:val="none"/>
        </w:rPr>
        <w:t>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1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vertAlign w:val="subscript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vertAlign w:val="subscript"/>
          <w:lang w:val="en"/>
          <w14:ligatures w14:val="none"/>
        </w:rPr>
        <w:t>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glasses in the 0&lt;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&lt;0.42 range in correlation with their structure.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377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, 54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59. </w:t>
      </w:r>
      <w:r>
        <w:fldChar w:fldCharType="begin"/>
      </w:r>
      <w:r>
        <w:instrText xml:space="preserve"> HYPERLINK "https://doi.org/10.1016/j.jnoncrysol.2013.01.049"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https://doi.org/10.1016/j.jnoncrysol.2013.01.049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4F655E45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[DA30]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Hu, J., Sun, X., Agarwal, A. M., Viens, J.-F., Kimerling, L. C., Petit, L.,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., &amp; Richardson, M. (2007). Studies on structural, electrical, and optical properties of Cu doped As–Se–Te chalcogenide glasses.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Applied Physics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101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(6), 063520. </w:t>
      </w:r>
      <w:r>
        <w:fldChar w:fldCharType="begin"/>
      </w:r>
      <w:r>
        <w:instrText xml:space="preserve"> HYPERLINK "https://doi.org/10.1063/1.2712162"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https://doi.org/10.1063/1.2712162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EDE6AD5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[DA31]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Hilton, R., Sr., Hayes, D. J., &amp; Rechtin, M. D. (1974).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Chalcogenide glasses for high energy laser application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(Report No. AD-782 036). Office of Naval Research; Advanced Research Projects Agency. </w:t>
      </w:r>
      <w:r>
        <w:fldChar w:fldCharType="begin"/>
      </w:r>
      <w:r>
        <w:instrText xml:space="preserve"> HYPERLINK "https://apps.dtic.mil/sti/html/tr/AD0782036/index.html"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https://apps.dtic.mil/sti/html/tr/AD0782036/index.html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5B5718E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[DA32]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Anthonis, H. E. (1972).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Polynary silicon tellurium glasses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[Master’s thesis, University of Missouri–Rolla]. Scholars’ Mine. </w:t>
      </w:r>
      <w:r>
        <w:fldChar w:fldCharType="begin"/>
      </w:r>
      <w:r>
        <w:instrText xml:space="preserve"> HYPERLINK "https://scholarsmine.mst.edu/masters_theses/3535"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https://scholarsmine.mst.edu/masters_theses/3535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0CD217F3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[DA33]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Richardson, K.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(2018).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Ge-As-Pb-Se (GAP-Se) chalcogenide glass systems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[Unpublished laboratory data]. University of Central Florida.</w:t>
      </w:r>
    </w:p>
    <w:p w14:paraId="72ED8411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[DA34]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 xml:space="preserve">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Guin, J.-P., Rouxel, T., Keryvin, V., Sanglebœuf, J.-C., Serre, I., &amp; Lucas, J. (2002). Indentation creep of Ge–Se chalcogenide glasses below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T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g: Elastic recovery and non-Newtonian flow.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Journal of Non-Crystalline Solids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298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(2–3), 260–269. </w:t>
      </w:r>
      <w:r>
        <w:fldChar w:fldCharType="begin"/>
      </w:r>
      <w:r>
        <w:instrText xml:space="preserve"> HYPERLINK "https://doi.org/10.1016/S0022-3093(01)01053-5"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https://doi.org/10.1016/S0022-3093(01)01053-5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1CF06242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[DA35]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Li, J., Xia, K., Gu, J., Zheng, W., Zhang, J., Liu, Y.,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., &amp; Liu, Z. (2023). Refractive index improvement of commercial chalcogenide glasses by external doping with Ag and Pb.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Optical Materials Express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(6), 1700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-1709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 </w:t>
      </w:r>
      <w:r>
        <w:fldChar w:fldCharType="begin"/>
      </w:r>
      <w:r>
        <w:instrText xml:space="preserve"> HYPERLINK "https://doi.org/10.1364/OME.489361"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https://doi.org/10.1364/OME.489361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4CF64EF9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[DA36]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Yuan, B. (2022).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Structural control on the viscoelastic behavior and shear relaxation in chalcogenide glass-forming liquids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[Doctoral dissertation, University of California, Davis]. eScholarship. </w:t>
      </w:r>
      <w:r>
        <w:fldChar w:fldCharType="begin"/>
      </w:r>
      <w:r>
        <w:instrText xml:space="preserve"> HYPERLINK "https://escholarship.org/uc/item/6kt7h318"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https://escholarship.org/uc/item/6kt7h318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20408DDC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[DA37]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Hristova-Vasileva, T., Aljihmani, L., &amp; Vassilev, V. (2014). Physical properties of chalcogenide glasses from the GeSe₂-Sb₂Te₃-PbSb₂Te₄ system. Materials Science: An Indian Journal, 10(10), 410–415.</w:t>
      </w:r>
    </w:p>
    <w:p w14:paraId="678EFDDF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[DA38]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Wavelength Opto-Electronic (S) Pte Ltd. (n.d.).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Sulphur based chalcogenide glass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[Datasheet]. </w:t>
      </w:r>
      <w:r>
        <w:fldChar w:fldCharType="begin"/>
      </w:r>
      <w:r>
        <w:instrText xml:space="preserve"> HYPERLINK "https://wavelength-oe.com/wp-content/uploads/Chalcogenide-Materials.pdf"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https://wavelength-oe.com/wp-content/uploads/Chalcogenide-Materials.pdf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3AE42C1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[DA39]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Liu, K., Kang, Y., Tao, H., Zhang, X., &amp; Xu, Y. (2022). Effect of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e on structure and electrical properties of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G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e-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s-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T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e glass. Materials, 15(5), 1797. </w:t>
      </w:r>
      <w:r>
        <w:fldChar w:fldCharType="begin"/>
      </w:r>
      <w:r>
        <w:instrText xml:space="preserve"> HYPERLINK "https://doi.org/10.3390/ma15051797"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https://doi.org/10.3390/ma15051797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7F43D1C8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[DA40]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Hubert, M. (2012).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Chalcogenide glasses for infrared applications: New synthesis routes and rare earth doping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[Doctoral dissertation, University of Arizona]. ProQuest Dissertations &amp; Theses.</w:t>
      </w:r>
    </w:p>
    <w:p w14:paraId="67D3E69B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[DA41]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Carlie, N. (2010).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 xml:space="preserve">A solution-based approach to the fabrication of novel chalcogenide glass materials and structures 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[Doctoral dissertation, Clemson University]. Clemson University. </w:t>
      </w:r>
      <w:r>
        <w:fldChar w:fldCharType="begin"/>
      </w:r>
      <w:r>
        <w:instrText xml:space="preserve"> HYPERLINK "https://open.clemson.edu/all_dissertations/554"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https://open.clemson.edu/all_dissertations/554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4742B960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[DA42].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Sharma, R., Marro, J., Howe, A., Kosan, C., Kocher, M., Whetstone, J., 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..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., &amp; Richardson, K. A. (2025). Investigation of optical and mechanical properties of sulfur doped GeSe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-Ga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–CsCl multispectral glass.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Optical Materials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168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117409. </w:t>
      </w:r>
      <w:r>
        <w:fldChar w:fldCharType="begin"/>
      </w:r>
      <w:r>
        <w:instrText xml:space="preserve"> HYPERLINK "https://doi.org/10.1016/j.optmat.2025.117409"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https://doi.org/10.1016/j.optmat.2025.117409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65CE7562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[DA43]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Masselin, P., Coq, D., Calvez, L., Petracovschi, E., Lépine, E., Bychkov, E., &amp; Zhang, X. (2012). CsCl effect on the optical properties of the 80GeS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–20Ga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base glass.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Applied Physics A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106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(3), 697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702. </w:t>
      </w:r>
      <w:r>
        <w:fldChar w:fldCharType="begin"/>
      </w:r>
      <w:r>
        <w:instrText xml:space="preserve"> HYPERLINK "https://doi.org/10.1007/s00339-011-6668-6"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https://doi.org/10.1007/s00339-011-6668-6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C7A24D1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[DA44]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Ledemi, Y., El-Amraoui, M., Calvez, L., Zhang, X.-H., Bureau, B., &amp; Messaddeq, Y. (2013). Colorless chalco-halide Ga₂S₃-GeS₂-CsCl glasses as new optical material.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Proceedings of SPIE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8847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884704. </w:t>
      </w:r>
      <w:r>
        <w:fldChar w:fldCharType="begin"/>
      </w:r>
      <w:r>
        <w:instrText xml:space="preserve"> HYPERLINK "https://doi.org/10.1117/12.2024461"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https://doi.org/10.1117/12.2024461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34E33533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[DA45]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Kebaili, I. (2021). The effect of adding CsCl content on physicochemical properties of (Ges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–sb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3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)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100-x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(Cscl)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vertAlign w:val="subscript"/>
          <w:lang w:val="en"/>
          <w14:ligatures w14:val="none"/>
        </w:rPr>
        <w:t>x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 (0 ≤ x ≤ 40 mol%) chalcogenide glass ceramics.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Optical Materials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119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111363. </w:t>
      </w:r>
      <w:r>
        <w:fldChar w:fldCharType="begin"/>
      </w:r>
      <w:r>
        <w:instrText xml:space="preserve"> HYPERLINK "https://doi.org/10.1016/j.optmat.2021.111363"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</w:t>
      </w:r>
      <w:bookmarkStart w:id="0" w:name="_GoBack"/>
      <w:bookmarkEnd w:id="0"/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g/10.1016/j.optmat.2021.111363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0B7CC61D">
      <w:pPr>
        <w:spacing w:after="0" w:line="240" w:lineRule="auto"/>
        <w:ind w:left="420" w:hanging="420"/>
        <w:jc w:val="both"/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</w:pP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[DA46]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ab/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Carcreff, J., Masselin, P., Boussard-Plédel, C., Kulinski, P., Troles, J., &amp; Coq, D. L. (2020). Step-index fibre from metal halide chalcogenide glasses.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Optical Materials Express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, </w:t>
      </w:r>
      <w:r>
        <w:rPr>
          <w:rFonts w:ascii="Times New Roman" w:hAnsi="Times New Roman" w:cs="Times New Roman" w:eastAsiaTheme="minorEastAsia"/>
          <w:i/>
          <w:iCs/>
          <w:kern w:val="0"/>
          <w:sz w:val="18"/>
          <w:szCs w:val="18"/>
          <w:lang w:val="en"/>
          <w14:ligatures w14:val="none"/>
        </w:rPr>
        <w:t>10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(11), 2800</w:t>
      </w:r>
      <w:r>
        <w:rPr>
          <w:rFonts w:hint="eastAsia" w:ascii="Times New Roman" w:hAnsi="Times New Roman" w:cs="Times New Roman" w:eastAsiaTheme="minorEastAsia"/>
          <w:kern w:val="0"/>
          <w:sz w:val="18"/>
          <w:szCs w:val="18"/>
          <w:lang w:eastAsia="zh-CN"/>
          <w14:ligatures w14:val="none"/>
        </w:rPr>
        <w:t>-2812</w:t>
      </w:r>
      <w:r>
        <w:rPr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 xml:space="preserve">. </w:t>
      </w:r>
      <w:r>
        <w:fldChar w:fldCharType="begin"/>
      </w:r>
      <w:r>
        <w:instrText xml:space="preserve"> HYPERLINK "https://doi.org/10.1364/OME.408334" </w:instrText>
      </w:r>
      <w:r>
        <w:fldChar w:fldCharType="separate"/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t>https://doi.org/10.1364/OME.408334</w:t>
      </w:r>
      <w:r>
        <w:rPr>
          <w:rStyle w:val="22"/>
          <w:rFonts w:ascii="Times New Roman" w:hAnsi="Times New Roman" w:cs="Times New Roman" w:eastAsiaTheme="minorEastAsia"/>
          <w:kern w:val="0"/>
          <w:sz w:val="18"/>
          <w:szCs w:val="18"/>
          <w:lang w:val="en"/>
          <w14:ligatures w14:val="none"/>
        </w:rPr>
        <w:fldChar w:fldCharType="end"/>
      </w:r>
    </w:p>
    <w:p w14:paraId="4CC8FF2E">
      <w:pPr>
        <w:pStyle w:val="45"/>
        <w:numPr>
          <w:ilvl w:val="0"/>
          <w:numId w:val="0"/>
        </w:numPr>
        <w:ind w:left="360" w:hanging="360" w:hangingChars="200"/>
        <w:jc w:val="both"/>
        <w:rPr>
          <w:rFonts w:cs="Times New Roman"/>
          <w:sz w:val="18"/>
          <w:szCs w:val="18"/>
          <w:lang w:val="en"/>
        </w:rPr>
      </w:pPr>
      <w:r>
        <w:rPr>
          <w:rFonts w:cs="Times New Roman"/>
          <w:sz w:val="18"/>
          <w:szCs w:val="18"/>
          <w:lang w:val="en"/>
        </w:rPr>
        <w:t>[DA4</w:t>
      </w:r>
      <w:r>
        <w:rPr>
          <w:rFonts w:cs="Times New Roman"/>
          <w:sz w:val="18"/>
          <w:szCs w:val="18"/>
          <w:lang w:eastAsia="zh-CN"/>
        </w:rPr>
        <w:t>7</w:t>
      </w:r>
      <w:r>
        <w:rPr>
          <w:rFonts w:cs="Times New Roman"/>
          <w:sz w:val="18"/>
          <w:szCs w:val="18"/>
          <w:lang w:val="en"/>
        </w:rPr>
        <w:t>]</w:t>
      </w:r>
      <w:r>
        <w:rPr>
          <w:rFonts w:cs="Times New Roman"/>
          <w:sz w:val="18"/>
          <w:szCs w:val="18"/>
          <w:lang w:eastAsia="zh-CN"/>
        </w:rPr>
        <w:t xml:space="preserve"> </w:t>
      </w:r>
      <w:r>
        <w:rPr>
          <w:rFonts w:cs="Times New Roman"/>
          <w:sz w:val="18"/>
          <w:szCs w:val="18"/>
          <w:highlight w:val="none"/>
          <w:lang w:val="en"/>
        </w:rPr>
        <w:t>Richardson, K</w:t>
      </w:r>
      <w:r>
        <w:rPr>
          <w:rFonts w:hint="eastAsia" w:cs="Times New Roman"/>
          <w:sz w:val="18"/>
          <w:szCs w:val="18"/>
          <w:highlight w:val="none"/>
          <w:lang w:val="en-US" w:eastAsia="zh-CN"/>
        </w:rPr>
        <w:t>.</w:t>
      </w:r>
      <w:r>
        <w:rPr>
          <w:rFonts w:cs="Times New Roman"/>
          <w:sz w:val="18"/>
          <w:szCs w:val="18"/>
          <w:highlight w:val="none"/>
          <w:lang w:val="en"/>
        </w:rPr>
        <w:t xml:space="preserve">, Cardinal, </w:t>
      </w:r>
      <w:r>
        <w:rPr>
          <w:rFonts w:cs="Times New Roman"/>
          <w:sz w:val="18"/>
          <w:szCs w:val="18"/>
          <w:lang w:val="en"/>
        </w:rPr>
        <w:t xml:space="preserve">T., Richardson, M., Schulte, A., &amp; Seal, S. (2003). Engineering glassy chalcogenide materials for integrated optics applications. In A. V. Kolobov (Ed.), </w:t>
      </w:r>
      <w:r>
        <w:rPr>
          <w:rFonts w:cs="Times New Roman"/>
          <w:i/>
          <w:iCs/>
          <w:sz w:val="18"/>
          <w:szCs w:val="18"/>
          <w:lang w:val="en"/>
        </w:rPr>
        <w:t>Photo-induced metastability in amorphous semiconductors</w:t>
      </w:r>
      <w:r>
        <w:rPr>
          <w:rFonts w:cs="Times New Roman"/>
          <w:sz w:val="18"/>
          <w:szCs w:val="18"/>
          <w:lang w:val="en"/>
        </w:rPr>
        <w:t xml:space="preserve"> (pp. 383</w:t>
      </w:r>
      <w:r>
        <w:rPr>
          <w:rFonts w:hint="eastAsia" w:cs="Times New Roman"/>
          <w:sz w:val="18"/>
          <w:szCs w:val="18"/>
          <w:lang w:eastAsia="zh-CN"/>
        </w:rPr>
        <w:t>-</w:t>
      </w:r>
      <w:r>
        <w:rPr>
          <w:rFonts w:cs="Times New Roman"/>
          <w:sz w:val="18"/>
          <w:szCs w:val="18"/>
          <w:lang w:val="en"/>
        </w:rPr>
        <w:t xml:space="preserve">406). Wiley-VCH. </w:t>
      </w:r>
      <w:r>
        <w:fldChar w:fldCharType="begin"/>
      </w:r>
      <w:r>
        <w:instrText xml:space="preserve"> HYPERLINK "https://doi.org/10.1002/9783527602544.ch23" </w:instrText>
      </w:r>
      <w:r>
        <w:fldChar w:fldCharType="separate"/>
      </w:r>
      <w:r>
        <w:rPr>
          <w:rStyle w:val="22"/>
          <w:rFonts w:cs="Times New Roman"/>
          <w:sz w:val="18"/>
          <w:szCs w:val="18"/>
          <w:lang w:val="en"/>
        </w:rPr>
        <w:t>https://doi.org/10.1002/9783527602544.ch23</w:t>
      </w:r>
      <w:r>
        <w:rPr>
          <w:rStyle w:val="22"/>
          <w:rFonts w:cs="Times New Roman"/>
          <w:sz w:val="18"/>
          <w:szCs w:val="18"/>
          <w:lang w:val="en"/>
        </w:rPr>
        <w:fldChar w:fldCharType="end"/>
      </w:r>
    </w:p>
    <w:p w14:paraId="55F26DD6">
      <w:pPr>
        <w:spacing w:after="0"/>
        <w:ind w:left="1080" w:hanging="108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44E23">
    <w:pPr>
      <w:pStyle w:val="12"/>
      <w:pBdr>
        <w:top w:val="single" w:color="D8D8D8" w:themeColor="background1" w:themeShade="D9" w:sz="4" w:space="1"/>
      </w:pBdr>
      <w:rPr>
        <w:b/>
        <w:bCs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A6E79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A6E79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369801647"/>
        <w:showingPlcHdr/>
      </w:sdtPr>
      <w:sdtEndPr>
        <w:rPr>
          <w:color w:val="808080" w:themeColor="background1" w:themeShade="80"/>
          <w:spacing w:val="60"/>
        </w:rPr>
      </w:sdtEndPr>
      <w:sdtContent>
        <w:r>
          <w:rPr>
            <w:rFonts w:hint="eastAsia" w:eastAsia="宋体"/>
            <w:lang w:eastAsia="zh-CN"/>
          </w:rPr>
          <w:t xml:space="preserve">     </w:t>
        </w:r>
      </w:sdtContent>
    </w:sdt>
  </w:p>
  <w:p w14:paraId="02A66531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4B085">
    <w:pPr>
      <w:pStyle w:val="13"/>
      <w:jc w:val="center"/>
      <w:rPr>
        <w:color w:val="EE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772220"/>
    <w:multiLevelType w:val="multilevel"/>
    <w:tmpl w:val="1D772220"/>
    <w:lvl w:ilvl="0" w:tentative="0">
      <w:start w:val="47"/>
      <w:numFmt w:val="decimalZero"/>
      <w:pStyle w:val="45"/>
      <w:lvlText w:val="[DA%1]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E9"/>
    <w:rsid w:val="00005247"/>
    <w:rsid w:val="00017033"/>
    <w:rsid w:val="0001724C"/>
    <w:rsid w:val="00033B67"/>
    <w:rsid w:val="000635C2"/>
    <w:rsid w:val="00071605"/>
    <w:rsid w:val="00083A2A"/>
    <w:rsid w:val="000855FB"/>
    <w:rsid w:val="000A0195"/>
    <w:rsid w:val="000A2053"/>
    <w:rsid w:val="000C5800"/>
    <w:rsid w:val="000C66EE"/>
    <w:rsid w:val="000C770A"/>
    <w:rsid w:val="000D3D29"/>
    <w:rsid w:val="000D4002"/>
    <w:rsid w:val="000E7DC0"/>
    <w:rsid w:val="000F6ECC"/>
    <w:rsid w:val="000F7DFE"/>
    <w:rsid w:val="00116C24"/>
    <w:rsid w:val="00123FD1"/>
    <w:rsid w:val="00143A94"/>
    <w:rsid w:val="001479F1"/>
    <w:rsid w:val="00155861"/>
    <w:rsid w:val="00160B6A"/>
    <w:rsid w:val="001A2CF1"/>
    <w:rsid w:val="001B4295"/>
    <w:rsid w:val="00251CD1"/>
    <w:rsid w:val="00261BE2"/>
    <w:rsid w:val="002633CF"/>
    <w:rsid w:val="00264789"/>
    <w:rsid w:val="00283BED"/>
    <w:rsid w:val="00291BE9"/>
    <w:rsid w:val="002B6820"/>
    <w:rsid w:val="002C3BED"/>
    <w:rsid w:val="002D3FE9"/>
    <w:rsid w:val="002D51AE"/>
    <w:rsid w:val="003608BE"/>
    <w:rsid w:val="00374D68"/>
    <w:rsid w:val="00390359"/>
    <w:rsid w:val="003942CC"/>
    <w:rsid w:val="003F6C65"/>
    <w:rsid w:val="00401C85"/>
    <w:rsid w:val="00404909"/>
    <w:rsid w:val="00410B29"/>
    <w:rsid w:val="00414488"/>
    <w:rsid w:val="00441B42"/>
    <w:rsid w:val="0044203A"/>
    <w:rsid w:val="0045115E"/>
    <w:rsid w:val="004C21CC"/>
    <w:rsid w:val="004C444F"/>
    <w:rsid w:val="004F338E"/>
    <w:rsid w:val="00501118"/>
    <w:rsid w:val="00501EEF"/>
    <w:rsid w:val="005224DB"/>
    <w:rsid w:val="005247D4"/>
    <w:rsid w:val="00527998"/>
    <w:rsid w:val="005510A1"/>
    <w:rsid w:val="00593819"/>
    <w:rsid w:val="005965FF"/>
    <w:rsid w:val="00597890"/>
    <w:rsid w:val="005A0DC2"/>
    <w:rsid w:val="005A3008"/>
    <w:rsid w:val="005A3386"/>
    <w:rsid w:val="005C51A1"/>
    <w:rsid w:val="005D3ED6"/>
    <w:rsid w:val="005E1815"/>
    <w:rsid w:val="005F4C72"/>
    <w:rsid w:val="00611751"/>
    <w:rsid w:val="006337AA"/>
    <w:rsid w:val="006427BE"/>
    <w:rsid w:val="006643B2"/>
    <w:rsid w:val="00665B50"/>
    <w:rsid w:val="00671C0F"/>
    <w:rsid w:val="0067201F"/>
    <w:rsid w:val="0068679E"/>
    <w:rsid w:val="00686801"/>
    <w:rsid w:val="006A10D4"/>
    <w:rsid w:val="006B758D"/>
    <w:rsid w:val="006C7DA2"/>
    <w:rsid w:val="00706C2F"/>
    <w:rsid w:val="0071314C"/>
    <w:rsid w:val="00723442"/>
    <w:rsid w:val="00740A3D"/>
    <w:rsid w:val="007504DB"/>
    <w:rsid w:val="0075496F"/>
    <w:rsid w:val="00757A27"/>
    <w:rsid w:val="007711A6"/>
    <w:rsid w:val="007B2DBB"/>
    <w:rsid w:val="007B3326"/>
    <w:rsid w:val="007B725A"/>
    <w:rsid w:val="007E3B7C"/>
    <w:rsid w:val="008102F1"/>
    <w:rsid w:val="00811EC4"/>
    <w:rsid w:val="0081235C"/>
    <w:rsid w:val="00836173"/>
    <w:rsid w:val="00846834"/>
    <w:rsid w:val="008B5B90"/>
    <w:rsid w:val="008F2EFC"/>
    <w:rsid w:val="008F5466"/>
    <w:rsid w:val="009012B3"/>
    <w:rsid w:val="00923297"/>
    <w:rsid w:val="0094162A"/>
    <w:rsid w:val="00962A17"/>
    <w:rsid w:val="00970A98"/>
    <w:rsid w:val="00973726"/>
    <w:rsid w:val="00992B2B"/>
    <w:rsid w:val="00993BC5"/>
    <w:rsid w:val="009A110E"/>
    <w:rsid w:val="009A41B5"/>
    <w:rsid w:val="009A57BC"/>
    <w:rsid w:val="009D6EF3"/>
    <w:rsid w:val="009E7FD8"/>
    <w:rsid w:val="009F23C4"/>
    <w:rsid w:val="00A20202"/>
    <w:rsid w:val="00A40F0F"/>
    <w:rsid w:val="00A55C0B"/>
    <w:rsid w:val="00A902DD"/>
    <w:rsid w:val="00AB0537"/>
    <w:rsid w:val="00AE64F4"/>
    <w:rsid w:val="00AF6EA8"/>
    <w:rsid w:val="00AF7EBF"/>
    <w:rsid w:val="00B05E36"/>
    <w:rsid w:val="00B1139A"/>
    <w:rsid w:val="00B218C6"/>
    <w:rsid w:val="00B36A64"/>
    <w:rsid w:val="00B5308A"/>
    <w:rsid w:val="00B57DCB"/>
    <w:rsid w:val="00B744A5"/>
    <w:rsid w:val="00B851E1"/>
    <w:rsid w:val="00B86290"/>
    <w:rsid w:val="00B86A20"/>
    <w:rsid w:val="00BB7FDF"/>
    <w:rsid w:val="00BC7FDD"/>
    <w:rsid w:val="00BE020B"/>
    <w:rsid w:val="00BE5F3B"/>
    <w:rsid w:val="00BE6898"/>
    <w:rsid w:val="00C3019D"/>
    <w:rsid w:val="00C34267"/>
    <w:rsid w:val="00C454AE"/>
    <w:rsid w:val="00C81841"/>
    <w:rsid w:val="00C936D5"/>
    <w:rsid w:val="00C95122"/>
    <w:rsid w:val="00CA7B52"/>
    <w:rsid w:val="00CB469B"/>
    <w:rsid w:val="00CC6ADF"/>
    <w:rsid w:val="00CE7A30"/>
    <w:rsid w:val="00CF479B"/>
    <w:rsid w:val="00D26B02"/>
    <w:rsid w:val="00D27B6E"/>
    <w:rsid w:val="00D41C97"/>
    <w:rsid w:val="00D43393"/>
    <w:rsid w:val="00D539CC"/>
    <w:rsid w:val="00D53D9C"/>
    <w:rsid w:val="00D908B2"/>
    <w:rsid w:val="00DA32E7"/>
    <w:rsid w:val="00DA71AE"/>
    <w:rsid w:val="00DC00E6"/>
    <w:rsid w:val="00DC389A"/>
    <w:rsid w:val="00DD22C5"/>
    <w:rsid w:val="00DD44E6"/>
    <w:rsid w:val="00DE30EB"/>
    <w:rsid w:val="00DE77EA"/>
    <w:rsid w:val="00DF3C3A"/>
    <w:rsid w:val="00E227C0"/>
    <w:rsid w:val="00E474A6"/>
    <w:rsid w:val="00E66E96"/>
    <w:rsid w:val="00E7308C"/>
    <w:rsid w:val="00E73FE1"/>
    <w:rsid w:val="00E75A00"/>
    <w:rsid w:val="00E81889"/>
    <w:rsid w:val="00E94ACE"/>
    <w:rsid w:val="00EA0F3D"/>
    <w:rsid w:val="00EA3700"/>
    <w:rsid w:val="00EB5403"/>
    <w:rsid w:val="00ED07BC"/>
    <w:rsid w:val="00ED58A5"/>
    <w:rsid w:val="00EF2A49"/>
    <w:rsid w:val="00F23C5C"/>
    <w:rsid w:val="00F37A51"/>
    <w:rsid w:val="00F67D46"/>
    <w:rsid w:val="00F72471"/>
    <w:rsid w:val="00F83D21"/>
    <w:rsid w:val="00FA30C8"/>
    <w:rsid w:val="00FC0A33"/>
    <w:rsid w:val="00FE6D7B"/>
    <w:rsid w:val="00FF48DF"/>
    <w:rsid w:val="030748D7"/>
    <w:rsid w:val="039C5442"/>
    <w:rsid w:val="03A03D81"/>
    <w:rsid w:val="03FE4C3A"/>
    <w:rsid w:val="0440490F"/>
    <w:rsid w:val="047240D9"/>
    <w:rsid w:val="049D546E"/>
    <w:rsid w:val="053F78FC"/>
    <w:rsid w:val="05AB5E10"/>
    <w:rsid w:val="05AB7B90"/>
    <w:rsid w:val="05BE5B43"/>
    <w:rsid w:val="05FB4360"/>
    <w:rsid w:val="06436049"/>
    <w:rsid w:val="06C21663"/>
    <w:rsid w:val="06CB676A"/>
    <w:rsid w:val="06E92E40"/>
    <w:rsid w:val="06FD74A5"/>
    <w:rsid w:val="072D607D"/>
    <w:rsid w:val="078B22FB"/>
    <w:rsid w:val="07D258D6"/>
    <w:rsid w:val="07DD0873"/>
    <w:rsid w:val="07F40498"/>
    <w:rsid w:val="08386081"/>
    <w:rsid w:val="087B0C12"/>
    <w:rsid w:val="08B2474A"/>
    <w:rsid w:val="08DB1294"/>
    <w:rsid w:val="08DD1BE6"/>
    <w:rsid w:val="09802A2B"/>
    <w:rsid w:val="09917365"/>
    <w:rsid w:val="0A4C5E14"/>
    <w:rsid w:val="0A9B28F7"/>
    <w:rsid w:val="0AB2039C"/>
    <w:rsid w:val="0ABB6AF5"/>
    <w:rsid w:val="0ABD461B"/>
    <w:rsid w:val="0B4F6BCC"/>
    <w:rsid w:val="0B8D4DCB"/>
    <w:rsid w:val="0BDE6F3F"/>
    <w:rsid w:val="0BF71DAF"/>
    <w:rsid w:val="0C013541"/>
    <w:rsid w:val="0CE7776D"/>
    <w:rsid w:val="0D142033"/>
    <w:rsid w:val="0D277ECF"/>
    <w:rsid w:val="0DB901D4"/>
    <w:rsid w:val="0E5434E9"/>
    <w:rsid w:val="0E59465B"/>
    <w:rsid w:val="0E9B4435"/>
    <w:rsid w:val="0F5A59EB"/>
    <w:rsid w:val="0F8D3048"/>
    <w:rsid w:val="0FB63715"/>
    <w:rsid w:val="1022461B"/>
    <w:rsid w:val="108D27DC"/>
    <w:rsid w:val="10D920A3"/>
    <w:rsid w:val="111D5839"/>
    <w:rsid w:val="113C7F55"/>
    <w:rsid w:val="113F222E"/>
    <w:rsid w:val="11DC7A7D"/>
    <w:rsid w:val="11F254F3"/>
    <w:rsid w:val="122A278C"/>
    <w:rsid w:val="13580A0A"/>
    <w:rsid w:val="13854144"/>
    <w:rsid w:val="14AB7BDB"/>
    <w:rsid w:val="14BA1191"/>
    <w:rsid w:val="14BA55A9"/>
    <w:rsid w:val="15A9411A"/>
    <w:rsid w:val="16585CC2"/>
    <w:rsid w:val="166654D8"/>
    <w:rsid w:val="168D3A3C"/>
    <w:rsid w:val="17141A67"/>
    <w:rsid w:val="176127D3"/>
    <w:rsid w:val="17A961D4"/>
    <w:rsid w:val="18420856"/>
    <w:rsid w:val="188C0DBA"/>
    <w:rsid w:val="189967BF"/>
    <w:rsid w:val="18BA663E"/>
    <w:rsid w:val="198650A0"/>
    <w:rsid w:val="19D35C0A"/>
    <w:rsid w:val="1A107EA8"/>
    <w:rsid w:val="1A226249"/>
    <w:rsid w:val="1AD339E7"/>
    <w:rsid w:val="1AE50ED5"/>
    <w:rsid w:val="1B067919"/>
    <w:rsid w:val="1C054410"/>
    <w:rsid w:val="1C97207E"/>
    <w:rsid w:val="1D153800"/>
    <w:rsid w:val="1D2E3157"/>
    <w:rsid w:val="1D457387"/>
    <w:rsid w:val="1D66725D"/>
    <w:rsid w:val="1DD761AF"/>
    <w:rsid w:val="1DE44BD4"/>
    <w:rsid w:val="1DF95513"/>
    <w:rsid w:val="1E0345E3"/>
    <w:rsid w:val="1E567848"/>
    <w:rsid w:val="1EA60457"/>
    <w:rsid w:val="1F0B2A59"/>
    <w:rsid w:val="1FB817C9"/>
    <w:rsid w:val="1FCB1E28"/>
    <w:rsid w:val="1FEC17D3"/>
    <w:rsid w:val="20057975"/>
    <w:rsid w:val="213F76DC"/>
    <w:rsid w:val="219D08AB"/>
    <w:rsid w:val="2297614E"/>
    <w:rsid w:val="234C587B"/>
    <w:rsid w:val="23AB72AF"/>
    <w:rsid w:val="23B2407F"/>
    <w:rsid w:val="23F52A31"/>
    <w:rsid w:val="2403533D"/>
    <w:rsid w:val="240B5FA0"/>
    <w:rsid w:val="24170992"/>
    <w:rsid w:val="247613D9"/>
    <w:rsid w:val="247C660B"/>
    <w:rsid w:val="24947236"/>
    <w:rsid w:val="24EB38E4"/>
    <w:rsid w:val="252E63EA"/>
    <w:rsid w:val="259D70CC"/>
    <w:rsid w:val="25B67503"/>
    <w:rsid w:val="262F59FD"/>
    <w:rsid w:val="26303B37"/>
    <w:rsid w:val="2668538F"/>
    <w:rsid w:val="266D4CF0"/>
    <w:rsid w:val="270E3F30"/>
    <w:rsid w:val="27A054EB"/>
    <w:rsid w:val="280D0CB9"/>
    <w:rsid w:val="28CD627E"/>
    <w:rsid w:val="294F446E"/>
    <w:rsid w:val="29712D49"/>
    <w:rsid w:val="297C3C21"/>
    <w:rsid w:val="29986528"/>
    <w:rsid w:val="29AA5A34"/>
    <w:rsid w:val="29D76730"/>
    <w:rsid w:val="2A80338B"/>
    <w:rsid w:val="2AAB442E"/>
    <w:rsid w:val="2BD63337"/>
    <w:rsid w:val="2BD6638E"/>
    <w:rsid w:val="2C0458FB"/>
    <w:rsid w:val="2C0E017B"/>
    <w:rsid w:val="2D2B1461"/>
    <w:rsid w:val="2DFB01CE"/>
    <w:rsid w:val="2E071E2B"/>
    <w:rsid w:val="2E542FDC"/>
    <w:rsid w:val="2E6C5F79"/>
    <w:rsid w:val="2E850643"/>
    <w:rsid w:val="2E98638E"/>
    <w:rsid w:val="2E9B1B3F"/>
    <w:rsid w:val="2EE35BBA"/>
    <w:rsid w:val="2F1A5BB2"/>
    <w:rsid w:val="2F634EE2"/>
    <w:rsid w:val="2F843CC3"/>
    <w:rsid w:val="2FC15185"/>
    <w:rsid w:val="2FCD70FB"/>
    <w:rsid w:val="309A2B85"/>
    <w:rsid w:val="31053FFA"/>
    <w:rsid w:val="312C245E"/>
    <w:rsid w:val="31365CB3"/>
    <w:rsid w:val="314E361D"/>
    <w:rsid w:val="3163741B"/>
    <w:rsid w:val="31817A46"/>
    <w:rsid w:val="31B47C77"/>
    <w:rsid w:val="31C632CA"/>
    <w:rsid w:val="31D77D3F"/>
    <w:rsid w:val="31DB1D80"/>
    <w:rsid w:val="327A16BC"/>
    <w:rsid w:val="328D7C9C"/>
    <w:rsid w:val="32E75E2A"/>
    <w:rsid w:val="3398565D"/>
    <w:rsid w:val="33C655D1"/>
    <w:rsid w:val="33C70135"/>
    <w:rsid w:val="341174E5"/>
    <w:rsid w:val="34675474"/>
    <w:rsid w:val="3473581A"/>
    <w:rsid w:val="34A0626C"/>
    <w:rsid w:val="34A71D15"/>
    <w:rsid w:val="34C77705"/>
    <w:rsid w:val="355552CD"/>
    <w:rsid w:val="366E4D55"/>
    <w:rsid w:val="36A31726"/>
    <w:rsid w:val="37EC6A27"/>
    <w:rsid w:val="389A2B75"/>
    <w:rsid w:val="38AE254E"/>
    <w:rsid w:val="390F42B9"/>
    <w:rsid w:val="39237EB6"/>
    <w:rsid w:val="397C1E1E"/>
    <w:rsid w:val="39856E6C"/>
    <w:rsid w:val="39EB6200"/>
    <w:rsid w:val="3A0E4C4C"/>
    <w:rsid w:val="3A873793"/>
    <w:rsid w:val="3A951EBC"/>
    <w:rsid w:val="3AB4121B"/>
    <w:rsid w:val="3B117EE8"/>
    <w:rsid w:val="3B434A52"/>
    <w:rsid w:val="3B9C1EA7"/>
    <w:rsid w:val="3B9F07E0"/>
    <w:rsid w:val="3BDA652C"/>
    <w:rsid w:val="3BDF37C8"/>
    <w:rsid w:val="3D983AFE"/>
    <w:rsid w:val="3EA320F3"/>
    <w:rsid w:val="3EF76A35"/>
    <w:rsid w:val="3F775B93"/>
    <w:rsid w:val="3FE15773"/>
    <w:rsid w:val="40235567"/>
    <w:rsid w:val="404A3387"/>
    <w:rsid w:val="40BE4F63"/>
    <w:rsid w:val="41810E86"/>
    <w:rsid w:val="41EB71EB"/>
    <w:rsid w:val="42167A80"/>
    <w:rsid w:val="423544BC"/>
    <w:rsid w:val="42CA2778"/>
    <w:rsid w:val="43DE2931"/>
    <w:rsid w:val="43F247C7"/>
    <w:rsid w:val="443738EC"/>
    <w:rsid w:val="446058AE"/>
    <w:rsid w:val="44C246C3"/>
    <w:rsid w:val="45221343"/>
    <w:rsid w:val="454910CB"/>
    <w:rsid w:val="45F428E0"/>
    <w:rsid w:val="465771CD"/>
    <w:rsid w:val="468671F8"/>
    <w:rsid w:val="46DA1AD6"/>
    <w:rsid w:val="47370CD6"/>
    <w:rsid w:val="475F2220"/>
    <w:rsid w:val="478A1A03"/>
    <w:rsid w:val="482C6375"/>
    <w:rsid w:val="4835747C"/>
    <w:rsid w:val="483D554C"/>
    <w:rsid w:val="48F51259"/>
    <w:rsid w:val="49311755"/>
    <w:rsid w:val="4951032B"/>
    <w:rsid w:val="49AE2DA6"/>
    <w:rsid w:val="49D722FD"/>
    <w:rsid w:val="49E53CC8"/>
    <w:rsid w:val="4A034C12"/>
    <w:rsid w:val="4A231BF5"/>
    <w:rsid w:val="4A410A06"/>
    <w:rsid w:val="4A7E6C1C"/>
    <w:rsid w:val="4AAA78D4"/>
    <w:rsid w:val="4ADF53D0"/>
    <w:rsid w:val="4B3E2640"/>
    <w:rsid w:val="4BE66A8D"/>
    <w:rsid w:val="4C001FDF"/>
    <w:rsid w:val="4C121D12"/>
    <w:rsid w:val="4CEA2347"/>
    <w:rsid w:val="4D654BD1"/>
    <w:rsid w:val="4D663ABA"/>
    <w:rsid w:val="4DE72E3F"/>
    <w:rsid w:val="4E5B34FC"/>
    <w:rsid w:val="4EB70E3E"/>
    <w:rsid w:val="4EB726FD"/>
    <w:rsid w:val="4F8B7E11"/>
    <w:rsid w:val="4FA25A10"/>
    <w:rsid w:val="4FC43323"/>
    <w:rsid w:val="4FE347CD"/>
    <w:rsid w:val="503E6C32"/>
    <w:rsid w:val="50494C0B"/>
    <w:rsid w:val="504B75A0"/>
    <w:rsid w:val="506348EA"/>
    <w:rsid w:val="5075461D"/>
    <w:rsid w:val="50C64E79"/>
    <w:rsid w:val="50FC442C"/>
    <w:rsid w:val="5139389D"/>
    <w:rsid w:val="51501AF7"/>
    <w:rsid w:val="527E2C39"/>
    <w:rsid w:val="52C34663"/>
    <w:rsid w:val="54212AF2"/>
    <w:rsid w:val="54415C74"/>
    <w:rsid w:val="544762D1"/>
    <w:rsid w:val="546406B6"/>
    <w:rsid w:val="54723C7D"/>
    <w:rsid w:val="54AB5886"/>
    <w:rsid w:val="54AB5BF1"/>
    <w:rsid w:val="54AB647D"/>
    <w:rsid w:val="55254864"/>
    <w:rsid w:val="554C75D6"/>
    <w:rsid w:val="554F4585"/>
    <w:rsid w:val="558175EF"/>
    <w:rsid w:val="55D01DE2"/>
    <w:rsid w:val="563D3E2F"/>
    <w:rsid w:val="56604E76"/>
    <w:rsid w:val="56736719"/>
    <w:rsid w:val="574F43DF"/>
    <w:rsid w:val="57783371"/>
    <w:rsid w:val="57BF102A"/>
    <w:rsid w:val="5864776B"/>
    <w:rsid w:val="58904160"/>
    <w:rsid w:val="598B6E77"/>
    <w:rsid w:val="59C11D81"/>
    <w:rsid w:val="5A1C6061"/>
    <w:rsid w:val="5AE86233"/>
    <w:rsid w:val="5AF24BC3"/>
    <w:rsid w:val="5B42334E"/>
    <w:rsid w:val="5B7163BD"/>
    <w:rsid w:val="5B723495"/>
    <w:rsid w:val="5BF90937"/>
    <w:rsid w:val="5C4E41DE"/>
    <w:rsid w:val="5CCA14C8"/>
    <w:rsid w:val="5D5850AB"/>
    <w:rsid w:val="5D9D54D6"/>
    <w:rsid w:val="5E23390B"/>
    <w:rsid w:val="5EF33E6B"/>
    <w:rsid w:val="5F5F4E16"/>
    <w:rsid w:val="5FBF7663"/>
    <w:rsid w:val="60CB5FD8"/>
    <w:rsid w:val="60E30578"/>
    <w:rsid w:val="60F2511B"/>
    <w:rsid w:val="60FA0D27"/>
    <w:rsid w:val="612726B6"/>
    <w:rsid w:val="61B84CCE"/>
    <w:rsid w:val="62233AD9"/>
    <w:rsid w:val="62254213"/>
    <w:rsid w:val="62966B4B"/>
    <w:rsid w:val="632626A5"/>
    <w:rsid w:val="632919C3"/>
    <w:rsid w:val="63BB75EA"/>
    <w:rsid w:val="63D452BE"/>
    <w:rsid w:val="640956AE"/>
    <w:rsid w:val="64700725"/>
    <w:rsid w:val="64D35D0E"/>
    <w:rsid w:val="65201E76"/>
    <w:rsid w:val="65476199"/>
    <w:rsid w:val="655F16CC"/>
    <w:rsid w:val="658A450D"/>
    <w:rsid w:val="65C23EB0"/>
    <w:rsid w:val="66576847"/>
    <w:rsid w:val="66D659BE"/>
    <w:rsid w:val="66DD3ED2"/>
    <w:rsid w:val="66E70330"/>
    <w:rsid w:val="676E3E49"/>
    <w:rsid w:val="67B30841"/>
    <w:rsid w:val="67DA14DE"/>
    <w:rsid w:val="681349F0"/>
    <w:rsid w:val="68DF52AC"/>
    <w:rsid w:val="69D34437"/>
    <w:rsid w:val="6A7A394B"/>
    <w:rsid w:val="6ADF1907"/>
    <w:rsid w:val="6B233E9C"/>
    <w:rsid w:val="6B9D1D9E"/>
    <w:rsid w:val="6BAD6706"/>
    <w:rsid w:val="6BEE6B3E"/>
    <w:rsid w:val="6C327B3B"/>
    <w:rsid w:val="6CFA1963"/>
    <w:rsid w:val="6DA87988"/>
    <w:rsid w:val="6DDD7632"/>
    <w:rsid w:val="6DF606F4"/>
    <w:rsid w:val="6E0A1BF8"/>
    <w:rsid w:val="6EC42F5F"/>
    <w:rsid w:val="6EDE1A70"/>
    <w:rsid w:val="6FE95D22"/>
    <w:rsid w:val="70027824"/>
    <w:rsid w:val="7012401B"/>
    <w:rsid w:val="70DA7947"/>
    <w:rsid w:val="721E571E"/>
    <w:rsid w:val="729B6301"/>
    <w:rsid w:val="732C2489"/>
    <w:rsid w:val="73AE39A4"/>
    <w:rsid w:val="73B44620"/>
    <w:rsid w:val="73CC32B3"/>
    <w:rsid w:val="740438D8"/>
    <w:rsid w:val="743608B6"/>
    <w:rsid w:val="74E72327"/>
    <w:rsid w:val="757840E4"/>
    <w:rsid w:val="75ED4AD2"/>
    <w:rsid w:val="76533CA5"/>
    <w:rsid w:val="76682F7A"/>
    <w:rsid w:val="76DD54BE"/>
    <w:rsid w:val="77EE179E"/>
    <w:rsid w:val="78B41694"/>
    <w:rsid w:val="7A33053A"/>
    <w:rsid w:val="7A480529"/>
    <w:rsid w:val="7A802D36"/>
    <w:rsid w:val="7B1F195E"/>
    <w:rsid w:val="7BB128AD"/>
    <w:rsid w:val="7C5331B5"/>
    <w:rsid w:val="7C594D0E"/>
    <w:rsid w:val="7C5B09E8"/>
    <w:rsid w:val="7C621C44"/>
    <w:rsid w:val="7C8B573A"/>
    <w:rsid w:val="7C977546"/>
    <w:rsid w:val="7D7243AD"/>
    <w:rsid w:val="7D851A94"/>
    <w:rsid w:val="7E0230E5"/>
    <w:rsid w:val="7E5020A2"/>
    <w:rsid w:val="7F0C2BFC"/>
    <w:rsid w:val="7F4555B2"/>
    <w:rsid w:val="7F637BB3"/>
    <w:rsid w:val="7F7D4E4C"/>
    <w:rsid w:val="7F7F7AB9"/>
    <w:rsid w:val="7FD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9">
    <w:name w:val="Default Paragraph Font"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footer"/>
    <w:basedOn w:val="1"/>
    <w:link w:val="4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3">
    <w:name w:val="header"/>
    <w:basedOn w:val="1"/>
    <w:link w:val="4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4"/>
    <w:semiHidden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FollowedHyperlink"/>
    <w:basedOn w:val="1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1">
    <w:name w:val="Emphasis"/>
    <w:basedOn w:val="19"/>
    <w:qFormat/>
    <w:uiPriority w:val="20"/>
    <w:rPr>
      <w:i/>
    </w:rPr>
  </w:style>
  <w:style w:type="character" w:styleId="22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19"/>
    <w:semiHidden/>
    <w:unhideWhenUsed/>
    <w:qFormat/>
    <w:uiPriority w:val="99"/>
    <w:rPr>
      <w:sz w:val="16"/>
      <w:szCs w:val="16"/>
    </w:rPr>
  </w:style>
  <w:style w:type="character" w:customStyle="1" w:styleId="24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5">
    <w:name w:val="Heading 2 Char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6">
    <w:name w:val="Heading 3 Char"/>
    <w:basedOn w:val="19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7">
    <w:name w:val="Heading 4 Char"/>
    <w:basedOn w:val="19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8">
    <w:name w:val="Heading 5 Char"/>
    <w:basedOn w:val="19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9">
    <w:name w:val="Heading 6 Char"/>
    <w:basedOn w:val="19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Heading 7 Char"/>
    <w:basedOn w:val="19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Heading 8 Char"/>
    <w:basedOn w:val="19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Heading 9 Char"/>
    <w:basedOn w:val="19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Title Char"/>
    <w:basedOn w:val="19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Subtitle Char"/>
    <w:basedOn w:val="19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Quote Char"/>
    <w:basedOn w:val="19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1"/>
    <w:basedOn w:val="19"/>
    <w:qFormat/>
    <w:uiPriority w:val="21"/>
    <w:rPr>
      <w:i/>
      <w:iCs/>
      <w:color w:val="2F5597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0">
    <w:name w:val="Intense Quote Char"/>
    <w:basedOn w:val="19"/>
    <w:link w:val="39"/>
    <w:qFormat/>
    <w:uiPriority w:val="30"/>
    <w:rPr>
      <w:i/>
      <w:iCs/>
      <w:color w:val="2F5597" w:themeColor="accent1" w:themeShade="BF"/>
    </w:rPr>
  </w:style>
  <w:style w:type="character" w:customStyle="1" w:styleId="41">
    <w:name w:val="Intense Reference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42">
    <w:name w:val="02. Author - OME"/>
    <w:basedOn w:val="1"/>
    <w:next w:val="1"/>
    <w:qFormat/>
    <w:uiPriority w:val="0"/>
    <w:pPr>
      <w:spacing w:before="240" w:after="80" w:line="240" w:lineRule="auto"/>
    </w:pPr>
    <w:rPr>
      <w:rFonts w:ascii="Arial" w:hAnsi="Arial" w:eastAsiaTheme="minorEastAsia"/>
      <w:b/>
      <w:smallCaps/>
      <w:color w:val="1478B6"/>
      <w:kern w:val="0"/>
      <w:szCs w:val="22"/>
      <w14:ligatures w14:val="none"/>
    </w:rPr>
  </w:style>
  <w:style w:type="character" w:customStyle="1" w:styleId="43">
    <w:name w:val="Comment Text Char"/>
    <w:basedOn w:val="19"/>
    <w:link w:val="11"/>
    <w:semiHidden/>
    <w:qFormat/>
    <w:uiPriority w:val="99"/>
    <w:rPr>
      <w:sz w:val="20"/>
      <w:szCs w:val="20"/>
    </w:rPr>
  </w:style>
  <w:style w:type="character" w:customStyle="1" w:styleId="44">
    <w:name w:val="Comment Subject Char"/>
    <w:basedOn w:val="43"/>
    <w:link w:val="16"/>
    <w:semiHidden/>
    <w:qFormat/>
    <w:uiPriority w:val="99"/>
    <w:rPr>
      <w:b/>
      <w:bCs/>
      <w:sz w:val="20"/>
      <w:szCs w:val="20"/>
    </w:rPr>
  </w:style>
  <w:style w:type="paragraph" w:customStyle="1" w:styleId="45">
    <w:name w:val="26. References"/>
    <w:qFormat/>
    <w:uiPriority w:val="0"/>
    <w:pPr>
      <w:numPr>
        <w:ilvl w:val="0"/>
        <w:numId w:val="1"/>
      </w:numPr>
    </w:pPr>
    <w:rPr>
      <w:rFonts w:ascii="Times New Roman" w:hAnsi="Times New Roman" w:eastAsiaTheme="minorEastAsia" w:cstheme="minorBidi"/>
      <w:sz w:val="16"/>
      <w:szCs w:val="22"/>
      <w:lang w:val="en-US" w:eastAsia="en-US" w:bidi="ar-SA"/>
    </w:rPr>
  </w:style>
  <w:style w:type="character" w:customStyle="1" w:styleId="46">
    <w:name w:val="Header Char"/>
    <w:basedOn w:val="19"/>
    <w:link w:val="13"/>
    <w:qFormat/>
    <w:uiPriority w:val="99"/>
  </w:style>
  <w:style w:type="character" w:customStyle="1" w:styleId="47">
    <w:name w:val="Footer Char"/>
    <w:basedOn w:val="19"/>
    <w:link w:val="12"/>
    <w:qFormat/>
    <w:uiPriority w:val="99"/>
  </w:style>
  <w:style w:type="character" w:styleId="48">
    <w:name w:val="Placeholder Text"/>
    <w:basedOn w:val="19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A6300-467E-40CC-A19B-313D1B928C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1900</Words>
  <Characters>12897</Characters>
  <Lines>260</Lines>
  <Paragraphs>73</Paragraphs>
  <TotalTime>4</TotalTime>
  <ScaleCrop>false</ScaleCrop>
  <LinksUpToDate>false</LinksUpToDate>
  <CharactersWithSpaces>13195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2026-09-15T12:56:00Z</dcterms:created>
  <dc:creator>Richard Loretz</dc:creator>
  <cp:lastModifiedBy>Anonymous</cp:lastModifiedBy>
  <dcterms:modified xsi:type="dcterms:W3CDTF">2026-09-16T01:44:52Z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eyJoZGlkIjoiOWIyYjkxMDA3ZWQ0MDQ4ZmQ5ZjU2MjJlMGVjZTRjN2MiLCJ1c2VySWQiOiIxNTE3MTM5MzAxIn0=</vt:lpwstr>
  </property>
  <property fmtid="{D5CDD505-2E9C-101B-9397-08002B2CF9AE}" pid="3" name="KSOProductBuildVer">
    <vt:lpwstr>2052-12.1.0.28505</vt:lpwstr>
  </property>
  <property fmtid="{D5CDD505-2E9C-101B-9397-08002B2CF9AE}" pid="4" name="ICV">
    <vt:lpwstr>0BE9468B48234A1392ED72EC85A5BBA4_12</vt:lpwstr>
  </property>
</Properties>
</file>